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9E12" w14:textId="0229C192" w:rsidR="00A0707B" w:rsidRDefault="00B770DB" w:rsidP="00B770DB">
      <w:pPr>
        <w:jc w:val="center"/>
        <w:rPr>
          <w:rFonts w:ascii="Times New Roman" w:hAnsi="Times New Roman" w:cs="Times New Roman"/>
          <w:b/>
          <w:sz w:val="28"/>
          <w:szCs w:val="28"/>
        </w:rPr>
      </w:pPr>
      <w:r w:rsidRPr="00B770DB">
        <w:rPr>
          <w:rFonts w:ascii="Times New Roman" w:hAnsi="Times New Roman" w:cs="Times New Roman"/>
          <w:b/>
          <w:sz w:val="28"/>
          <w:szCs w:val="28"/>
        </w:rPr>
        <w:t>Лоббирование как инструмент PR</w:t>
      </w:r>
    </w:p>
    <w:p w14:paraId="16F39C63" w14:textId="1AC34B1A" w:rsidR="00B770DB" w:rsidRDefault="00B770DB" w:rsidP="00B770DB">
      <w:pPr>
        <w:jc w:val="center"/>
        <w:rPr>
          <w:rFonts w:ascii="Times New Roman" w:hAnsi="Times New Roman" w:cs="Times New Roman"/>
          <w:b/>
          <w:sz w:val="28"/>
          <w:szCs w:val="28"/>
        </w:rPr>
      </w:pPr>
    </w:p>
    <w:p w14:paraId="5124D35A" w14:textId="0CCCF24C" w:rsidR="00B770DB" w:rsidRDefault="00B770DB" w:rsidP="00B770DB">
      <w:pPr>
        <w:jc w:val="center"/>
        <w:rPr>
          <w:rFonts w:ascii="Times New Roman" w:hAnsi="Times New Roman" w:cs="Times New Roman"/>
          <w:b/>
          <w:sz w:val="28"/>
          <w:szCs w:val="28"/>
        </w:rPr>
      </w:pPr>
    </w:p>
    <w:p w14:paraId="2D7815D7" w14:textId="72EAB6D7" w:rsidR="00B770DB" w:rsidRDefault="00B770DB" w:rsidP="00B770DB">
      <w:pPr>
        <w:jc w:val="center"/>
        <w:rPr>
          <w:rFonts w:ascii="Times New Roman" w:hAnsi="Times New Roman" w:cs="Times New Roman"/>
          <w:b/>
          <w:sz w:val="28"/>
          <w:szCs w:val="28"/>
        </w:rPr>
      </w:pPr>
    </w:p>
    <w:p w14:paraId="317538DD" w14:textId="79133958" w:rsidR="00B770DB" w:rsidRDefault="00B770DB" w:rsidP="00B770DB">
      <w:pPr>
        <w:jc w:val="center"/>
        <w:rPr>
          <w:rFonts w:ascii="Times New Roman" w:hAnsi="Times New Roman" w:cs="Times New Roman"/>
          <w:b/>
          <w:sz w:val="28"/>
          <w:szCs w:val="28"/>
        </w:rPr>
      </w:pPr>
    </w:p>
    <w:p w14:paraId="718BD49C" w14:textId="1C685764" w:rsidR="00B770DB" w:rsidRDefault="00B770DB" w:rsidP="00B770DB">
      <w:pPr>
        <w:jc w:val="center"/>
        <w:rPr>
          <w:rFonts w:ascii="Times New Roman" w:hAnsi="Times New Roman" w:cs="Times New Roman"/>
          <w:b/>
          <w:sz w:val="28"/>
          <w:szCs w:val="28"/>
        </w:rPr>
      </w:pPr>
    </w:p>
    <w:p w14:paraId="69ED4E66" w14:textId="4FE58C4D" w:rsidR="00B770DB" w:rsidRDefault="00B770DB" w:rsidP="00B770DB">
      <w:pPr>
        <w:jc w:val="center"/>
        <w:rPr>
          <w:rFonts w:ascii="Times New Roman" w:hAnsi="Times New Roman" w:cs="Times New Roman"/>
          <w:b/>
          <w:sz w:val="28"/>
          <w:szCs w:val="28"/>
        </w:rPr>
      </w:pPr>
    </w:p>
    <w:p w14:paraId="3444395E" w14:textId="3859AB5B" w:rsidR="00B770DB" w:rsidRDefault="00B770DB" w:rsidP="00B770DB">
      <w:pPr>
        <w:jc w:val="center"/>
        <w:rPr>
          <w:rFonts w:ascii="Times New Roman" w:hAnsi="Times New Roman" w:cs="Times New Roman"/>
          <w:b/>
          <w:sz w:val="28"/>
          <w:szCs w:val="28"/>
        </w:rPr>
      </w:pPr>
    </w:p>
    <w:p w14:paraId="630FA496" w14:textId="6A2A0939" w:rsidR="00B770DB" w:rsidRDefault="00B770DB" w:rsidP="00B770DB">
      <w:pPr>
        <w:jc w:val="center"/>
        <w:rPr>
          <w:rFonts w:ascii="Times New Roman" w:hAnsi="Times New Roman" w:cs="Times New Roman"/>
          <w:b/>
          <w:sz w:val="28"/>
          <w:szCs w:val="28"/>
        </w:rPr>
      </w:pPr>
    </w:p>
    <w:p w14:paraId="69B0BDC6" w14:textId="3C6D4E9D" w:rsidR="00B770DB" w:rsidRDefault="00B770DB" w:rsidP="00B770DB">
      <w:pPr>
        <w:jc w:val="center"/>
        <w:rPr>
          <w:rFonts w:ascii="Times New Roman" w:hAnsi="Times New Roman" w:cs="Times New Roman"/>
          <w:b/>
          <w:sz w:val="28"/>
          <w:szCs w:val="28"/>
        </w:rPr>
      </w:pPr>
    </w:p>
    <w:p w14:paraId="486DB646" w14:textId="33F68215" w:rsidR="00B770DB" w:rsidRDefault="00B770DB" w:rsidP="00B770DB">
      <w:pPr>
        <w:jc w:val="center"/>
        <w:rPr>
          <w:rFonts w:ascii="Times New Roman" w:hAnsi="Times New Roman" w:cs="Times New Roman"/>
          <w:b/>
          <w:sz w:val="28"/>
          <w:szCs w:val="28"/>
        </w:rPr>
      </w:pPr>
    </w:p>
    <w:p w14:paraId="12E933A0" w14:textId="176E4C5B" w:rsidR="00B770DB" w:rsidRDefault="00B770DB" w:rsidP="00B770DB">
      <w:pPr>
        <w:jc w:val="center"/>
        <w:rPr>
          <w:rFonts w:ascii="Times New Roman" w:hAnsi="Times New Roman" w:cs="Times New Roman"/>
          <w:b/>
          <w:sz w:val="28"/>
          <w:szCs w:val="28"/>
        </w:rPr>
      </w:pPr>
    </w:p>
    <w:p w14:paraId="7D74009E" w14:textId="6648AB20" w:rsidR="00B770DB" w:rsidRDefault="00B770DB" w:rsidP="00B770DB">
      <w:pPr>
        <w:jc w:val="center"/>
        <w:rPr>
          <w:rFonts w:ascii="Times New Roman" w:hAnsi="Times New Roman" w:cs="Times New Roman"/>
          <w:b/>
          <w:sz w:val="28"/>
          <w:szCs w:val="28"/>
        </w:rPr>
      </w:pPr>
    </w:p>
    <w:p w14:paraId="0CD9E30A" w14:textId="1DE7A624" w:rsidR="00B770DB" w:rsidRDefault="00B770DB" w:rsidP="00B770DB">
      <w:pPr>
        <w:jc w:val="center"/>
        <w:rPr>
          <w:rFonts w:ascii="Times New Roman" w:hAnsi="Times New Roman" w:cs="Times New Roman"/>
          <w:b/>
          <w:sz w:val="28"/>
          <w:szCs w:val="28"/>
        </w:rPr>
      </w:pPr>
    </w:p>
    <w:p w14:paraId="5ADD6CB2" w14:textId="7B9FDCA6" w:rsidR="00B770DB" w:rsidRDefault="00B770DB" w:rsidP="00B770DB">
      <w:pPr>
        <w:jc w:val="center"/>
        <w:rPr>
          <w:rFonts w:ascii="Times New Roman" w:hAnsi="Times New Roman" w:cs="Times New Roman"/>
          <w:b/>
          <w:sz w:val="28"/>
          <w:szCs w:val="28"/>
        </w:rPr>
      </w:pPr>
    </w:p>
    <w:p w14:paraId="3EE0D367" w14:textId="521ADD13" w:rsidR="00B770DB" w:rsidRDefault="00B770DB" w:rsidP="00B770DB">
      <w:pPr>
        <w:jc w:val="center"/>
        <w:rPr>
          <w:rFonts w:ascii="Times New Roman" w:hAnsi="Times New Roman" w:cs="Times New Roman"/>
          <w:b/>
          <w:sz w:val="28"/>
          <w:szCs w:val="28"/>
        </w:rPr>
      </w:pPr>
    </w:p>
    <w:p w14:paraId="6BA006C1" w14:textId="753006AE" w:rsidR="00B770DB" w:rsidRDefault="00B770DB" w:rsidP="00B770DB">
      <w:pPr>
        <w:jc w:val="center"/>
        <w:rPr>
          <w:rFonts w:ascii="Times New Roman" w:hAnsi="Times New Roman" w:cs="Times New Roman"/>
          <w:b/>
          <w:sz w:val="28"/>
          <w:szCs w:val="28"/>
        </w:rPr>
      </w:pPr>
    </w:p>
    <w:p w14:paraId="4E7D490E" w14:textId="37688410" w:rsidR="00B770DB" w:rsidRDefault="00B770DB" w:rsidP="00B770DB">
      <w:pPr>
        <w:jc w:val="center"/>
        <w:rPr>
          <w:rFonts w:ascii="Times New Roman" w:hAnsi="Times New Roman" w:cs="Times New Roman"/>
          <w:b/>
          <w:sz w:val="28"/>
          <w:szCs w:val="28"/>
        </w:rPr>
      </w:pPr>
    </w:p>
    <w:p w14:paraId="3F9F3BD2" w14:textId="5AC6B13E" w:rsidR="00B770DB" w:rsidRDefault="00B770DB" w:rsidP="00B770DB">
      <w:pPr>
        <w:jc w:val="center"/>
        <w:rPr>
          <w:rFonts w:ascii="Times New Roman" w:hAnsi="Times New Roman" w:cs="Times New Roman"/>
          <w:b/>
          <w:sz w:val="28"/>
          <w:szCs w:val="28"/>
        </w:rPr>
      </w:pPr>
    </w:p>
    <w:p w14:paraId="138A7C15" w14:textId="42C6DBF7" w:rsidR="00B770DB" w:rsidRDefault="00B770DB" w:rsidP="00B770DB">
      <w:pPr>
        <w:jc w:val="center"/>
        <w:rPr>
          <w:rFonts w:ascii="Times New Roman" w:hAnsi="Times New Roman" w:cs="Times New Roman"/>
          <w:b/>
          <w:sz w:val="28"/>
          <w:szCs w:val="28"/>
        </w:rPr>
      </w:pPr>
    </w:p>
    <w:p w14:paraId="61F15E42" w14:textId="03B9E76B" w:rsidR="00B770DB" w:rsidRDefault="00B770DB" w:rsidP="00B770DB">
      <w:pPr>
        <w:jc w:val="center"/>
        <w:rPr>
          <w:rFonts w:ascii="Times New Roman" w:hAnsi="Times New Roman" w:cs="Times New Roman"/>
          <w:b/>
          <w:sz w:val="28"/>
          <w:szCs w:val="28"/>
        </w:rPr>
      </w:pPr>
    </w:p>
    <w:p w14:paraId="0DEF9465" w14:textId="3B1C93B9" w:rsidR="00B770DB" w:rsidRDefault="00B770DB" w:rsidP="00B770DB">
      <w:pPr>
        <w:jc w:val="center"/>
        <w:rPr>
          <w:rFonts w:ascii="Times New Roman" w:hAnsi="Times New Roman" w:cs="Times New Roman"/>
          <w:b/>
          <w:sz w:val="28"/>
          <w:szCs w:val="28"/>
        </w:rPr>
      </w:pPr>
    </w:p>
    <w:p w14:paraId="525C006A" w14:textId="2E88C50A" w:rsidR="00B770DB" w:rsidRDefault="00B770DB" w:rsidP="00B770DB">
      <w:pPr>
        <w:jc w:val="center"/>
        <w:rPr>
          <w:rFonts w:ascii="Times New Roman" w:hAnsi="Times New Roman" w:cs="Times New Roman"/>
          <w:b/>
          <w:sz w:val="28"/>
          <w:szCs w:val="28"/>
        </w:rPr>
      </w:pPr>
    </w:p>
    <w:p w14:paraId="4FFBE500" w14:textId="0D8D1F13" w:rsidR="00B770DB" w:rsidRDefault="00B770DB" w:rsidP="00B770DB">
      <w:pPr>
        <w:jc w:val="center"/>
        <w:rPr>
          <w:rFonts w:ascii="Times New Roman" w:hAnsi="Times New Roman" w:cs="Times New Roman"/>
          <w:b/>
          <w:sz w:val="28"/>
          <w:szCs w:val="28"/>
        </w:rPr>
      </w:pPr>
    </w:p>
    <w:p w14:paraId="79EDC8DB" w14:textId="323F792A" w:rsidR="00B770DB" w:rsidRDefault="00B770DB" w:rsidP="00B770DB">
      <w:pPr>
        <w:jc w:val="center"/>
        <w:rPr>
          <w:rFonts w:ascii="Times New Roman" w:hAnsi="Times New Roman" w:cs="Times New Roman"/>
          <w:b/>
          <w:sz w:val="28"/>
          <w:szCs w:val="28"/>
        </w:rPr>
      </w:pPr>
    </w:p>
    <w:p w14:paraId="4818009F" w14:textId="5BDCAEB9" w:rsidR="00B770DB" w:rsidRDefault="00B770DB" w:rsidP="00B770DB">
      <w:pPr>
        <w:jc w:val="center"/>
        <w:rPr>
          <w:rFonts w:ascii="Times New Roman" w:hAnsi="Times New Roman" w:cs="Times New Roman"/>
          <w:b/>
          <w:sz w:val="28"/>
          <w:szCs w:val="28"/>
        </w:rPr>
      </w:pPr>
    </w:p>
    <w:p w14:paraId="3C27DCAE" w14:textId="6049C125" w:rsidR="00B770DB" w:rsidRDefault="00B770DB" w:rsidP="00B770DB">
      <w:pPr>
        <w:jc w:val="center"/>
        <w:rPr>
          <w:rFonts w:ascii="Times New Roman" w:hAnsi="Times New Roman" w:cs="Times New Roman"/>
          <w:b/>
          <w:sz w:val="28"/>
          <w:szCs w:val="28"/>
        </w:rPr>
      </w:pPr>
    </w:p>
    <w:p w14:paraId="0883A2A7" w14:textId="3D039DF6" w:rsidR="00B770DB" w:rsidRDefault="00B770DB" w:rsidP="00B770DB">
      <w:pPr>
        <w:jc w:val="center"/>
        <w:rPr>
          <w:rFonts w:ascii="Times New Roman" w:hAnsi="Times New Roman" w:cs="Times New Roman"/>
          <w:b/>
          <w:sz w:val="28"/>
          <w:szCs w:val="28"/>
        </w:rPr>
      </w:pPr>
    </w:p>
    <w:p w14:paraId="4ECFB02C" w14:textId="10A65E9B" w:rsidR="00B770DB" w:rsidRDefault="00B770DB" w:rsidP="00B770DB">
      <w:pPr>
        <w:jc w:val="center"/>
        <w:rPr>
          <w:rFonts w:ascii="Times New Roman" w:hAnsi="Times New Roman" w:cs="Times New Roman"/>
          <w:b/>
          <w:sz w:val="28"/>
          <w:szCs w:val="28"/>
        </w:rPr>
      </w:pPr>
    </w:p>
    <w:p w14:paraId="598812E2" w14:textId="7DB74D44" w:rsidR="00B770DB" w:rsidRDefault="00B770DB" w:rsidP="00B770DB">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7C1C1C1E" w14:textId="5D6F92D3" w:rsidR="00B770DB" w:rsidRDefault="00B770DB" w:rsidP="00300FE7">
      <w:pPr>
        <w:spacing w:after="0" w:line="360" w:lineRule="auto"/>
        <w:jc w:val="center"/>
        <w:rPr>
          <w:rFonts w:ascii="Times New Roman" w:hAnsi="Times New Roman" w:cs="Times New Roman"/>
          <w:b/>
          <w:sz w:val="28"/>
          <w:szCs w:val="28"/>
        </w:rPr>
      </w:pPr>
    </w:p>
    <w:p w14:paraId="1C608019" w14:textId="2CF82A9C" w:rsidR="00B770DB" w:rsidRDefault="00300FE7" w:rsidP="00300FE7">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14:paraId="1F36E9E3" w14:textId="607DFC24" w:rsidR="00300FE7" w:rsidRPr="00300FE7" w:rsidRDefault="00300FE7" w:rsidP="00300FE7">
      <w:pPr>
        <w:spacing w:after="0" w:line="360" w:lineRule="auto"/>
        <w:rPr>
          <w:rFonts w:ascii="Times New Roman" w:hAnsi="Times New Roman" w:cs="Times New Roman"/>
          <w:sz w:val="28"/>
          <w:szCs w:val="28"/>
        </w:rPr>
      </w:pPr>
      <w:r w:rsidRPr="00300FE7">
        <w:rPr>
          <w:rFonts w:ascii="Times New Roman" w:hAnsi="Times New Roman" w:cs="Times New Roman"/>
          <w:sz w:val="28"/>
          <w:szCs w:val="28"/>
        </w:rPr>
        <w:t>1.Теоретические аспекты лоббирования как инструмента PR</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w:t>
      </w:r>
    </w:p>
    <w:p w14:paraId="478772C5" w14:textId="34E01412" w:rsidR="00300FE7" w:rsidRDefault="00300FE7" w:rsidP="00300FE7">
      <w:pPr>
        <w:spacing w:after="0" w:line="360" w:lineRule="auto"/>
        <w:rPr>
          <w:rFonts w:ascii="Times New Roman" w:hAnsi="Times New Roman" w:cs="Times New Roman"/>
          <w:sz w:val="28"/>
          <w:szCs w:val="28"/>
        </w:rPr>
      </w:pPr>
      <w:r w:rsidRPr="00300FE7">
        <w:rPr>
          <w:rFonts w:ascii="Times New Roman" w:hAnsi="Times New Roman" w:cs="Times New Roman"/>
          <w:sz w:val="28"/>
          <w:szCs w:val="28"/>
        </w:rPr>
        <w:t>1.1 Понятие и виды лоббизма</w:t>
      </w:r>
      <w:r>
        <w:rPr>
          <w:rFonts w:ascii="Times New Roman" w:hAnsi="Times New Roman" w:cs="Times New Roman"/>
          <w:sz w:val="28"/>
          <w:szCs w:val="28"/>
        </w:rPr>
        <w:t>…………………………………………………...5</w:t>
      </w:r>
    </w:p>
    <w:p w14:paraId="136ECBE3" w14:textId="4EBB68E9" w:rsidR="00300FE7" w:rsidRDefault="00300FE7" w:rsidP="00300FE7">
      <w:pPr>
        <w:spacing w:after="0" w:line="360" w:lineRule="auto"/>
        <w:rPr>
          <w:rFonts w:ascii="Times New Roman" w:hAnsi="Times New Roman" w:cs="Times New Roman"/>
          <w:sz w:val="28"/>
          <w:szCs w:val="28"/>
        </w:rPr>
      </w:pPr>
      <w:r w:rsidRPr="00300FE7">
        <w:rPr>
          <w:rFonts w:ascii="Times New Roman" w:hAnsi="Times New Roman" w:cs="Times New Roman"/>
          <w:sz w:val="28"/>
          <w:szCs w:val="28"/>
        </w:rPr>
        <w:t>1.2 Формы и методы лоббизма</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8</w:t>
      </w:r>
    </w:p>
    <w:p w14:paraId="5F3F3713" w14:textId="020C0F9F" w:rsidR="00300FE7" w:rsidRPr="00300FE7" w:rsidRDefault="00300FE7" w:rsidP="00300FE7">
      <w:pPr>
        <w:spacing w:after="0" w:line="360" w:lineRule="auto"/>
        <w:rPr>
          <w:rFonts w:ascii="Times New Roman" w:hAnsi="Times New Roman" w:cs="Times New Roman"/>
          <w:sz w:val="28"/>
          <w:szCs w:val="28"/>
        </w:rPr>
      </w:pPr>
      <w:r w:rsidRPr="00300FE7">
        <w:rPr>
          <w:rFonts w:ascii="Times New Roman" w:hAnsi="Times New Roman" w:cs="Times New Roman"/>
          <w:sz w:val="28"/>
          <w:szCs w:val="28"/>
        </w:rPr>
        <w:t>2.Анализ лоббирования в PR</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.12</w:t>
      </w:r>
    </w:p>
    <w:p w14:paraId="06B47FE6" w14:textId="598905DC" w:rsidR="00300FE7" w:rsidRDefault="00300FE7" w:rsidP="00300FE7">
      <w:pPr>
        <w:spacing w:after="0" w:line="360" w:lineRule="auto"/>
        <w:rPr>
          <w:rFonts w:ascii="Times New Roman" w:hAnsi="Times New Roman" w:cs="Times New Roman"/>
          <w:sz w:val="28"/>
          <w:szCs w:val="28"/>
        </w:rPr>
      </w:pPr>
      <w:r w:rsidRPr="00300FE7">
        <w:rPr>
          <w:rFonts w:ascii="Times New Roman" w:hAnsi="Times New Roman" w:cs="Times New Roman"/>
          <w:sz w:val="28"/>
          <w:szCs w:val="28"/>
        </w:rPr>
        <w:t>2.1 Лоббирование как инструмент публичного самоуправления: зарубежный опыт</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.12</w:t>
      </w:r>
    </w:p>
    <w:p w14:paraId="78B2AD8C" w14:textId="4A0B4295" w:rsidR="00300FE7" w:rsidRDefault="00300FE7" w:rsidP="00300FE7">
      <w:pPr>
        <w:spacing w:after="0" w:line="360" w:lineRule="auto"/>
        <w:rPr>
          <w:rFonts w:ascii="Times New Roman" w:hAnsi="Times New Roman" w:cs="Times New Roman"/>
          <w:sz w:val="28"/>
          <w:szCs w:val="28"/>
        </w:rPr>
      </w:pPr>
      <w:r w:rsidRPr="00300FE7">
        <w:rPr>
          <w:rFonts w:ascii="Times New Roman" w:hAnsi="Times New Roman" w:cs="Times New Roman"/>
          <w:sz w:val="28"/>
          <w:szCs w:val="28"/>
        </w:rPr>
        <w:t>2.2 Лоббирование как одна из технологий PR-службы в сфере управления</w:t>
      </w:r>
      <w:r w:rsidR="00F73831">
        <w:rPr>
          <w:rFonts w:ascii="Times New Roman" w:hAnsi="Times New Roman" w:cs="Times New Roman"/>
          <w:sz w:val="28"/>
          <w:szCs w:val="28"/>
        </w:rPr>
        <w:t>20</w:t>
      </w:r>
    </w:p>
    <w:p w14:paraId="76C8F770" w14:textId="5752B570" w:rsidR="00300FE7" w:rsidRDefault="00300FE7" w:rsidP="00300FE7">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F73831">
        <w:rPr>
          <w:rFonts w:ascii="Times New Roman" w:hAnsi="Times New Roman" w:cs="Times New Roman"/>
          <w:sz w:val="28"/>
          <w:szCs w:val="28"/>
        </w:rPr>
        <w:t>………………………………………………………………...26</w:t>
      </w:r>
    </w:p>
    <w:p w14:paraId="20674FE8" w14:textId="421DFD39" w:rsidR="00300FE7" w:rsidRDefault="00300FE7" w:rsidP="00300FE7">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F73831">
        <w:rPr>
          <w:rFonts w:ascii="Times New Roman" w:hAnsi="Times New Roman" w:cs="Times New Roman"/>
          <w:sz w:val="28"/>
          <w:szCs w:val="28"/>
        </w:rPr>
        <w:t>……………………</w:t>
      </w:r>
      <w:proofErr w:type="gramStart"/>
      <w:r w:rsidR="00F73831">
        <w:rPr>
          <w:rFonts w:ascii="Times New Roman" w:hAnsi="Times New Roman" w:cs="Times New Roman"/>
          <w:sz w:val="28"/>
          <w:szCs w:val="28"/>
        </w:rPr>
        <w:t>…….</w:t>
      </w:r>
      <w:proofErr w:type="gramEnd"/>
      <w:r w:rsidR="00F73831">
        <w:rPr>
          <w:rFonts w:ascii="Times New Roman" w:hAnsi="Times New Roman" w:cs="Times New Roman"/>
          <w:sz w:val="28"/>
          <w:szCs w:val="28"/>
        </w:rPr>
        <w:t>28</w:t>
      </w:r>
    </w:p>
    <w:p w14:paraId="59840DB9" w14:textId="48524393" w:rsidR="00300FE7" w:rsidRPr="00300FE7" w:rsidRDefault="00300FE7" w:rsidP="00300FE7">
      <w:pPr>
        <w:spacing w:after="0" w:line="360" w:lineRule="auto"/>
        <w:rPr>
          <w:rFonts w:ascii="Times New Roman" w:hAnsi="Times New Roman" w:cs="Times New Roman"/>
          <w:sz w:val="28"/>
          <w:szCs w:val="28"/>
        </w:rPr>
      </w:pPr>
    </w:p>
    <w:p w14:paraId="6726CB4D" w14:textId="56523192" w:rsidR="00B770DB" w:rsidRDefault="00B770DB" w:rsidP="00B770DB">
      <w:pPr>
        <w:jc w:val="center"/>
        <w:rPr>
          <w:rFonts w:ascii="Times New Roman" w:hAnsi="Times New Roman" w:cs="Times New Roman"/>
          <w:b/>
          <w:sz w:val="28"/>
          <w:szCs w:val="28"/>
        </w:rPr>
      </w:pPr>
    </w:p>
    <w:p w14:paraId="2A449DC2" w14:textId="2564EEA6" w:rsidR="00B770DB" w:rsidRDefault="00B770DB" w:rsidP="00B770DB">
      <w:pPr>
        <w:jc w:val="center"/>
        <w:rPr>
          <w:rFonts w:ascii="Times New Roman" w:hAnsi="Times New Roman" w:cs="Times New Roman"/>
          <w:b/>
          <w:sz w:val="28"/>
          <w:szCs w:val="28"/>
        </w:rPr>
      </w:pPr>
    </w:p>
    <w:p w14:paraId="2C24219C" w14:textId="012A2635" w:rsidR="00B770DB" w:rsidRDefault="00B770DB" w:rsidP="00B770DB">
      <w:pPr>
        <w:jc w:val="center"/>
        <w:rPr>
          <w:rFonts w:ascii="Times New Roman" w:hAnsi="Times New Roman" w:cs="Times New Roman"/>
          <w:b/>
          <w:sz w:val="28"/>
          <w:szCs w:val="28"/>
        </w:rPr>
      </w:pPr>
    </w:p>
    <w:p w14:paraId="49086C23" w14:textId="63294CFC" w:rsidR="00B770DB" w:rsidRDefault="00B770DB" w:rsidP="00B770DB">
      <w:pPr>
        <w:jc w:val="center"/>
        <w:rPr>
          <w:rFonts w:ascii="Times New Roman" w:hAnsi="Times New Roman" w:cs="Times New Roman"/>
          <w:b/>
          <w:sz w:val="28"/>
          <w:szCs w:val="28"/>
        </w:rPr>
      </w:pPr>
    </w:p>
    <w:p w14:paraId="427B55C9" w14:textId="1096CBA0" w:rsidR="00B770DB" w:rsidRDefault="00B770DB" w:rsidP="00B770DB">
      <w:pPr>
        <w:jc w:val="center"/>
        <w:rPr>
          <w:rFonts w:ascii="Times New Roman" w:hAnsi="Times New Roman" w:cs="Times New Roman"/>
          <w:b/>
          <w:sz w:val="28"/>
          <w:szCs w:val="28"/>
        </w:rPr>
      </w:pPr>
    </w:p>
    <w:p w14:paraId="040E772B" w14:textId="39FE6F62" w:rsidR="00B770DB" w:rsidRDefault="00B770DB" w:rsidP="00B770DB">
      <w:pPr>
        <w:jc w:val="center"/>
        <w:rPr>
          <w:rFonts w:ascii="Times New Roman" w:hAnsi="Times New Roman" w:cs="Times New Roman"/>
          <w:b/>
          <w:sz w:val="28"/>
          <w:szCs w:val="28"/>
        </w:rPr>
      </w:pPr>
    </w:p>
    <w:p w14:paraId="7103D65E" w14:textId="3B43D733" w:rsidR="00B770DB" w:rsidRDefault="00B770DB" w:rsidP="00B770DB">
      <w:pPr>
        <w:jc w:val="center"/>
        <w:rPr>
          <w:rFonts w:ascii="Times New Roman" w:hAnsi="Times New Roman" w:cs="Times New Roman"/>
          <w:b/>
          <w:sz w:val="28"/>
          <w:szCs w:val="28"/>
        </w:rPr>
      </w:pPr>
    </w:p>
    <w:p w14:paraId="34A38D87" w14:textId="01795142" w:rsidR="00B770DB" w:rsidRDefault="00B770DB" w:rsidP="00B770DB">
      <w:pPr>
        <w:jc w:val="center"/>
        <w:rPr>
          <w:rFonts w:ascii="Times New Roman" w:hAnsi="Times New Roman" w:cs="Times New Roman"/>
          <w:b/>
          <w:sz w:val="28"/>
          <w:szCs w:val="28"/>
        </w:rPr>
      </w:pPr>
    </w:p>
    <w:p w14:paraId="262F02F5" w14:textId="74912A66" w:rsidR="00B770DB" w:rsidRDefault="00B770DB" w:rsidP="00B770DB">
      <w:pPr>
        <w:jc w:val="center"/>
        <w:rPr>
          <w:rFonts w:ascii="Times New Roman" w:hAnsi="Times New Roman" w:cs="Times New Roman"/>
          <w:b/>
          <w:sz w:val="28"/>
          <w:szCs w:val="28"/>
        </w:rPr>
      </w:pPr>
    </w:p>
    <w:p w14:paraId="001475A5" w14:textId="2BF1EA13" w:rsidR="00B770DB" w:rsidRDefault="00B770DB" w:rsidP="00B770DB">
      <w:pPr>
        <w:jc w:val="center"/>
        <w:rPr>
          <w:rFonts w:ascii="Times New Roman" w:hAnsi="Times New Roman" w:cs="Times New Roman"/>
          <w:b/>
          <w:sz w:val="28"/>
          <w:szCs w:val="28"/>
        </w:rPr>
      </w:pPr>
    </w:p>
    <w:p w14:paraId="7AAD980B" w14:textId="70AECDDD" w:rsidR="00B770DB" w:rsidRDefault="00B770DB" w:rsidP="00B770DB">
      <w:pPr>
        <w:jc w:val="center"/>
        <w:rPr>
          <w:rFonts w:ascii="Times New Roman" w:hAnsi="Times New Roman" w:cs="Times New Roman"/>
          <w:b/>
          <w:sz w:val="28"/>
          <w:szCs w:val="28"/>
        </w:rPr>
      </w:pPr>
    </w:p>
    <w:p w14:paraId="7D1C7877" w14:textId="48465DB3" w:rsidR="00B770DB" w:rsidRDefault="00B770DB" w:rsidP="00B770DB">
      <w:pPr>
        <w:jc w:val="center"/>
        <w:rPr>
          <w:rFonts w:ascii="Times New Roman" w:hAnsi="Times New Roman" w:cs="Times New Roman"/>
          <w:b/>
          <w:sz w:val="28"/>
          <w:szCs w:val="28"/>
        </w:rPr>
      </w:pPr>
    </w:p>
    <w:p w14:paraId="4E85683B" w14:textId="6EFC6EDB" w:rsidR="00B770DB" w:rsidRDefault="00B770DB" w:rsidP="00B770DB">
      <w:pPr>
        <w:jc w:val="center"/>
        <w:rPr>
          <w:rFonts w:ascii="Times New Roman" w:hAnsi="Times New Roman" w:cs="Times New Roman"/>
          <w:b/>
          <w:sz w:val="28"/>
          <w:szCs w:val="28"/>
        </w:rPr>
      </w:pPr>
    </w:p>
    <w:p w14:paraId="6535B613" w14:textId="5896F41B" w:rsidR="00B770DB" w:rsidRDefault="00B770DB" w:rsidP="00B770DB">
      <w:pPr>
        <w:jc w:val="center"/>
        <w:rPr>
          <w:rFonts w:ascii="Times New Roman" w:hAnsi="Times New Roman" w:cs="Times New Roman"/>
          <w:b/>
          <w:sz w:val="28"/>
          <w:szCs w:val="28"/>
        </w:rPr>
      </w:pPr>
    </w:p>
    <w:p w14:paraId="321F9DA8" w14:textId="01EFF473" w:rsidR="00B770DB" w:rsidRDefault="00B770DB" w:rsidP="00B770DB">
      <w:pPr>
        <w:jc w:val="center"/>
        <w:rPr>
          <w:rFonts w:ascii="Times New Roman" w:hAnsi="Times New Roman" w:cs="Times New Roman"/>
          <w:b/>
          <w:sz w:val="28"/>
          <w:szCs w:val="28"/>
        </w:rPr>
      </w:pPr>
    </w:p>
    <w:p w14:paraId="6D819F04" w14:textId="20BE41FC" w:rsidR="00B770DB" w:rsidRDefault="00B770DB" w:rsidP="00B770DB">
      <w:pPr>
        <w:jc w:val="center"/>
        <w:rPr>
          <w:rFonts w:ascii="Times New Roman" w:hAnsi="Times New Roman" w:cs="Times New Roman"/>
          <w:b/>
          <w:sz w:val="28"/>
          <w:szCs w:val="28"/>
        </w:rPr>
      </w:pPr>
    </w:p>
    <w:p w14:paraId="3C072808" w14:textId="2917C329" w:rsidR="00B770DB" w:rsidRDefault="00B770DB" w:rsidP="00300FE7">
      <w:pPr>
        <w:pageBreakBefore/>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0FA6C926" w14:textId="0C7F74B3" w:rsidR="00B770DB" w:rsidRDefault="00B770DB" w:rsidP="00B770DB">
      <w:pPr>
        <w:jc w:val="center"/>
        <w:rPr>
          <w:rFonts w:ascii="Times New Roman" w:hAnsi="Times New Roman" w:cs="Times New Roman"/>
          <w:b/>
          <w:sz w:val="28"/>
          <w:szCs w:val="28"/>
        </w:rPr>
      </w:pPr>
    </w:p>
    <w:p w14:paraId="10ACABDB" w14:textId="53C0875E" w:rsid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bCs/>
          <w:sz w:val="28"/>
          <w:szCs w:val="28"/>
        </w:rPr>
        <w:t>Актуальность темы исследования.</w:t>
      </w:r>
      <w:r w:rsidRPr="00B770DB">
        <w:rPr>
          <w:rFonts w:ascii="Times New Roman" w:hAnsi="Times New Roman" w:cs="Times New Roman"/>
          <w:b/>
          <w:bCs/>
          <w:sz w:val="28"/>
          <w:szCs w:val="28"/>
        </w:rPr>
        <w:t xml:space="preserve"> </w:t>
      </w:r>
      <w:r w:rsidRPr="00B770DB">
        <w:rPr>
          <w:rFonts w:ascii="Times New Roman" w:hAnsi="Times New Roman" w:cs="Times New Roman"/>
          <w:sz w:val="28"/>
          <w:szCs w:val="28"/>
        </w:rPr>
        <w:t xml:space="preserve">Одна из главных целей управления – это регулирование и координация процессов, возникающих между объектом и субъектом управления. Когда в качестве объекта выступает общество, представленное разнообразными интересами социальных групп, а в качестве субъекта управления – государство, необходимо, чтобы решения являлись результатом сбалансированного и системного участия всех заинтересованных групп. </w:t>
      </w:r>
    </w:p>
    <w:p w14:paraId="1C161165" w14:textId="16C2EEE9" w:rsid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sz w:val="28"/>
          <w:szCs w:val="28"/>
        </w:rPr>
        <w:t xml:space="preserve">Общие проблемы научного изучения лоббистской деятельности представляются в отсутствии комплексного подхода к лоббированию, как политическому явлению. Авторы исследований исходят из представления о лоббистской деятельности как механизме воздействия со стороны </w:t>
      </w:r>
      <w:r>
        <w:rPr>
          <w:rFonts w:ascii="Times New Roman" w:hAnsi="Times New Roman" w:cs="Times New Roman"/>
          <w:sz w:val="28"/>
          <w:szCs w:val="28"/>
        </w:rPr>
        <w:t>ф</w:t>
      </w:r>
      <w:r w:rsidRPr="00B770DB">
        <w:rPr>
          <w:rFonts w:ascii="Times New Roman" w:hAnsi="Times New Roman" w:cs="Times New Roman"/>
          <w:sz w:val="28"/>
          <w:szCs w:val="28"/>
        </w:rPr>
        <w:t xml:space="preserve">акторов </w:t>
      </w:r>
      <w:r>
        <w:rPr>
          <w:rFonts w:ascii="Times New Roman" w:hAnsi="Times New Roman" w:cs="Times New Roman"/>
          <w:sz w:val="28"/>
          <w:szCs w:val="28"/>
        </w:rPr>
        <w:t>управленческого</w:t>
      </w:r>
      <w:r w:rsidRPr="00B770DB">
        <w:rPr>
          <w:rFonts w:ascii="Times New Roman" w:hAnsi="Times New Roman" w:cs="Times New Roman"/>
          <w:sz w:val="28"/>
          <w:szCs w:val="28"/>
        </w:rPr>
        <w:t xml:space="preserve"> процесса на принятие управленческих решений</w:t>
      </w:r>
      <w:r>
        <w:rPr>
          <w:rFonts w:ascii="Times New Roman" w:hAnsi="Times New Roman" w:cs="Times New Roman"/>
          <w:sz w:val="28"/>
          <w:szCs w:val="28"/>
        </w:rPr>
        <w:t>.</w:t>
      </w:r>
    </w:p>
    <w:p w14:paraId="4F542368" w14:textId="250EF101" w:rsid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sz w:val="28"/>
          <w:szCs w:val="28"/>
        </w:rPr>
        <w:t xml:space="preserve">Значимое влияние на построение общеметодологических оснований и построение понятийного аппарата оказали работы: Дегтярёва А.А., Соловьёва А.И., </w:t>
      </w:r>
      <w:proofErr w:type="spellStart"/>
      <w:r w:rsidRPr="00B770DB">
        <w:rPr>
          <w:rFonts w:ascii="Times New Roman" w:hAnsi="Times New Roman" w:cs="Times New Roman"/>
          <w:sz w:val="28"/>
          <w:szCs w:val="28"/>
        </w:rPr>
        <w:t>Алмонда</w:t>
      </w:r>
      <w:proofErr w:type="spellEnd"/>
      <w:r w:rsidRPr="00B770DB">
        <w:rPr>
          <w:rFonts w:ascii="Times New Roman" w:hAnsi="Times New Roman" w:cs="Times New Roman"/>
          <w:sz w:val="28"/>
          <w:szCs w:val="28"/>
        </w:rPr>
        <w:t xml:space="preserve">, Дж. Пауэлла, Любимов А. П. и др. Общетеоретические и методологические проблемы изучения лоббирования, так же как и его междисциплинарный характер нашли отражение в работах: Ильичёвой Л.Е., Любимова А.П., </w:t>
      </w:r>
      <w:proofErr w:type="spellStart"/>
      <w:r w:rsidRPr="00B770DB">
        <w:rPr>
          <w:rFonts w:ascii="Times New Roman" w:hAnsi="Times New Roman" w:cs="Times New Roman"/>
          <w:sz w:val="28"/>
          <w:szCs w:val="28"/>
        </w:rPr>
        <w:t>Нещадина</w:t>
      </w:r>
      <w:proofErr w:type="spellEnd"/>
      <w:r w:rsidRPr="00B770DB">
        <w:rPr>
          <w:rFonts w:ascii="Times New Roman" w:hAnsi="Times New Roman" w:cs="Times New Roman"/>
          <w:sz w:val="28"/>
          <w:szCs w:val="28"/>
        </w:rPr>
        <w:t xml:space="preserve"> А.А., и др.</w:t>
      </w:r>
    </w:p>
    <w:p w14:paraId="4940869C" w14:textId="7DF17F05" w:rsid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sz w:val="28"/>
          <w:szCs w:val="28"/>
        </w:rPr>
        <w:t xml:space="preserve">Важным для данной </w:t>
      </w:r>
      <w:r>
        <w:rPr>
          <w:rFonts w:ascii="Times New Roman" w:hAnsi="Times New Roman" w:cs="Times New Roman"/>
          <w:sz w:val="28"/>
          <w:szCs w:val="28"/>
        </w:rPr>
        <w:t xml:space="preserve">курсовой </w:t>
      </w:r>
      <w:r w:rsidRPr="00B770DB">
        <w:rPr>
          <w:rFonts w:ascii="Times New Roman" w:hAnsi="Times New Roman" w:cs="Times New Roman"/>
          <w:sz w:val="28"/>
          <w:szCs w:val="28"/>
        </w:rPr>
        <w:t xml:space="preserve"> работы является блок работ, посвящённых, исследованию процесса принятия управленческих решений Г. Саймона, Ч. </w:t>
      </w:r>
      <w:proofErr w:type="spellStart"/>
      <w:r w:rsidRPr="00B770DB">
        <w:rPr>
          <w:rFonts w:ascii="Times New Roman" w:hAnsi="Times New Roman" w:cs="Times New Roman"/>
          <w:sz w:val="28"/>
          <w:szCs w:val="28"/>
        </w:rPr>
        <w:t>Линдблома</w:t>
      </w:r>
      <w:proofErr w:type="spellEnd"/>
      <w:r w:rsidRPr="00B770DB">
        <w:rPr>
          <w:rFonts w:ascii="Times New Roman" w:hAnsi="Times New Roman" w:cs="Times New Roman"/>
          <w:sz w:val="28"/>
          <w:szCs w:val="28"/>
        </w:rPr>
        <w:t xml:space="preserve"> и т.д. Указанные исследователи разработали основные модели принятия управленческих решений, что даёт возможность открыть новые грани в изучении лоббистской деятельности на стадии воздействия на принятие управленческих решений.</w:t>
      </w:r>
    </w:p>
    <w:p w14:paraId="593049F4" w14:textId="77777777" w:rsidR="00B770DB" w:rsidRP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sz w:val="28"/>
          <w:szCs w:val="28"/>
        </w:rPr>
        <w:t xml:space="preserve">Одним из источников анализа отдельных аспектов механизмов лоббирования, как в России, так и в зарубежных странах, выступали исследования: Суровцева С. И., Сиротенко С. П., </w:t>
      </w:r>
      <w:proofErr w:type="spellStart"/>
      <w:r w:rsidRPr="00B770DB">
        <w:rPr>
          <w:rFonts w:ascii="Times New Roman" w:hAnsi="Times New Roman" w:cs="Times New Roman"/>
          <w:sz w:val="28"/>
          <w:szCs w:val="28"/>
        </w:rPr>
        <w:t>Перегудова</w:t>
      </w:r>
      <w:proofErr w:type="spellEnd"/>
      <w:r w:rsidRPr="00B770DB">
        <w:rPr>
          <w:rFonts w:ascii="Times New Roman" w:hAnsi="Times New Roman" w:cs="Times New Roman"/>
          <w:sz w:val="28"/>
          <w:szCs w:val="28"/>
        </w:rPr>
        <w:t xml:space="preserve"> С. П, Росс У., Исаков В. В. и др. </w:t>
      </w:r>
    </w:p>
    <w:p w14:paraId="2C920330" w14:textId="646FCC57" w:rsidR="00B770DB" w:rsidRP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bCs/>
          <w:sz w:val="28"/>
          <w:szCs w:val="28"/>
        </w:rPr>
        <w:lastRenderedPageBreak/>
        <w:t xml:space="preserve">Объектом исследования </w:t>
      </w:r>
      <w:r w:rsidRPr="00B770DB">
        <w:rPr>
          <w:rFonts w:ascii="Times New Roman" w:hAnsi="Times New Roman" w:cs="Times New Roman"/>
          <w:sz w:val="28"/>
          <w:szCs w:val="28"/>
        </w:rPr>
        <w:t>является лобби</w:t>
      </w:r>
      <w:r w:rsidR="00726D38">
        <w:rPr>
          <w:rFonts w:ascii="Times New Roman" w:hAnsi="Times New Roman" w:cs="Times New Roman"/>
          <w:sz w:val="28"/>
          <w:szCs w:val="28"/>
        </w:rPr>
        <w:t>рование</w:t>
      </w:r>
      <w:r w:rsidRPr="00B770DB">
        <w:rPr>
          <w:rFonts w:ascii="Times New Roman" w:hAnsi="Times New Roman" w:cs="Times New Roman"/>
          <w:sz w:val="28"/>
          <w:szCs w:val="28"/>
        </w:rPr>
        <w:t xml:space="preserve"> как </w:t>
      </w:r>
      <w:r>
        <w:rPr>
          <w:rFonts w:ascii="Times New Roman" w:hAnsi="Times New Roman" w:cs="Times New Roman"/>
          <w:sz w:val="28"/>
          <w:szCs w:val="28"/>
        </w:rPr>
        <w:t xml:space="preserve">инструмент </w:t>
      </w:r>
      <w:r>
        <w:rPr>
          <w:rFonts w:ascii="Times New Roman" w:hAnsi="Times New Roman" w:cs="Times New Roman"/>
          <w:sz w:val="28"/>
          <w:szCs w:val="28"/>
          <w:lang w:val="en-US"/>
        </w:rPr>
        <w:t>PR</w:t>
      </w:r>
      <w:r w:rsidRPr="00B770DB">
        <w:rPr>
          <w:rFonts w:ascii="Times New Roman" w:hAnsi="Times New Roman" w:cs="Times New Roman"/>
          <w:sz w:val="28"/>
          <w:szCs w:val="28"/>
        </w:rPr>
        <w:t xml:space="preserve">. В соответствии с объектом исследования </w:t>
      </w:r>
      <w:r w:rsidRPr="00B770DB">
        <w:rPr>
          <w:rFonts w:ascii="Times New Roman" w:hAnsi="Times New Roman" w:cs="Times New Roman"/>
          <w:bCs/>
          <w:sz w:val="28"/>
          <w:szCs w:val="28"/>
        </w:rPr>
        <w:t xml:space="preserve">предмет исследования </w:t>
      </w:r>
      <w:r w:rsidRPr="00B770DB">
        <w:rPr>
          <w:rFonts w:ascii="Times New Roman" w:hAnsi="Times New Roman" w:cs="Times New Roman"/>
          <w:sz w:val="28"/>
          <w:szCs w:val="28"/>
        </w:rPr>
        <w:t xml:space="preserve">составляет институт лоббизма. </w:t>
      </w:r>
    </w:p>
    <w:p w14:paraId="34A2D070" w14:textId="356A97A4" w:rsidR="00B770DB" w:rsidRDefault="00B770DB" w:rsidP="00B770DB">
      <w:pPr>
        <w:spacing w:after="0" w:line="360" w:lineRule="auto"/>
        <w:ind w:firstLine="709"/>
        <w:jc w:val="both"/>
        <w:rPr>
          <w:rFonts w:ascii="Times New Roman" w:hAnsi="Times New Roman" w:cs="Times New Roman"/>
          <w:sz w:val="28"/>
          <w:szCs w:val="28"/>
        </w:rPr>
      </w:pPr>
      <w:r w:rsidRPr="00B770DB">
        <w:rPr>
          <w:rFonts w:ascii="Times New Roman" w:hAnsi="Times New Roman" w:cs="Times New Roman"/>
          <w:bCs/>
          <w:sz w:val="28"/>
          <w:szCs w:val="28"/>
        </w:rPr>
        <w:t>Цель</w:t>
      </w:r>
      <w:r>
        <w:rPr>
          <w:rFonts w:ascii="Times New Roman" w:hAnsi="Times New Roman" w:cs="Times New Roman"/>
          <w:bCs/>
          <w:sz w:val="28"/>
          <w:szCs w:val="28"/>
        </w:rPr>
        <w:t xml:space="preserve"> исследования – изучить лоббирование</w:t>
      </w:r>
      <w:r w:rsidR="00726D38" w:rsidRPr="00726D38">
        <w:rPr>
          <w:rFonts w:ascii="Times New Roman" w:hAnsi="Times New Roman" w:cs="Times New Roman"/>
          <w:sz w:val="28"/>
          <w:szCs w:val="28"/>
        </w:rPr>
        <w:t xml:space="preserve"> </w:t>
      </w:r>
      <w:r w:rsidR="00726D38" w:rsidRPr="00B770DB">
        <w:rPr>
          <w:rFonts w:ascii="Times New Roman" w:hAnsi="Times New Roman" w:cs="Times New Roman"/>
          <w:sz w:val="28"/>
          <w:szCs w:val="28"/>
        </w:rPr>
        <w:t xml:space="preserve">как </w:t>
      </w:r>
      <w:r w:rsidR="00726D38">
        <w:rPr>
          <w:rFonts w:ascii="Times New Roman" w:hAnsi="Times New Roman" w:cs="Times New Roman"/>
          <w:sz w:val="28"/>
          <w:szCs w:val="28"/>
        </w:rPr>
        <w:t xml:space="preserve">инструмент </w:t>
      </w:r>
      <w:r w:rsidR="00726D38">
        <w:rPr>
          <w:rFonts w:ascii="Times New Roman" w:hAnsi="Times New Roman" w:cs="Times New Roman"/>
          <w:sz w:val="28"/>
          <w:szCs w:val="28"/>
          <w:lang w:val="en-US"/>
        </w:rPr>
        <w:t>PR</w:t>
      </w:r>
      <w:r w:rsidR="00726D38">
        <w:rPr>
          <w:rFonts w:ascii="Times New Roman" w:hAnsi="Times New Roman" w:cs="Times New Roman"/>
          <w:sz w:val="28"/>
          <w:szCs w:val="28"/>
        </w:rPr>
        <w:t>.</w:t>
      </w:r>
    </w:p>
    <w:p w14:paraId="554834A3" w14:textId="6D834C17" w:rsidR="00726D38" w:rsidRDefault="00726D38" w:rsidP="00B770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исследования:</w:t>
      </w:r>
    </w:p>
    <w:p w14:paraId="78D2102D" w14:textId="380B9B88" w:rsidR="00F73831" w:rsidRPr="00F73831" w:rsidRDefault="00F73831" w:rsidP="00F738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рассмотреть п</w:t>
      </w:r>
      <w:r w:rsidRPr="00F73831">
        <w:rPr>
          <w:rFonts w:ascii="Times New Roman" w:hAnsi="Times New Roman" w:cs="Times New Roman"/>
          <w:sz w:val="28"/>
          <w:szCs w:val="28"/>
        </w:rPr>
        <w:t>онятие и виды лоббизма</w:t>
      </w:r>
    </w:p>
    <w:p w14:paraId="2DC38E1A" w14:textId="66C8CD9A" w:rsidR="00F73831" w:rsidRPr="00F73831" w:rsidRDefault="00F73831" w:rsidP="00F73831">
      <w:pPr>
        <w:spacing w:after="0" w:line="360" w:lineRule="auto"/>
        <w:ind w:firstLine="709"/>
        <w:jc w:val="both"/>
        <w:rPr>
          <w:rFonts w:ascii="Times New Roman" w:hAnsi="Times New Roman" w:cs="Times New Roman"/>
          <w:sz w:val="28"/>
          <w:szCs w:val="28"/>
        </w:rPr>
      </w:pPr>
      <w:r w:rsidRPr="00F73831">
        <w:rPr>
          <w:rFonts w:ascii="Times New Roman" w:hAnsi="Times New Roman" w:cs="Times New Roman"/>
          <w:sz w:val="28"/>
          <w:szCs w:val="28"/>
        </w:rPr>
        <w:t>2</w:t>
      </w:r>
      <w:r>
        <w:rPr>
          <w:rFonts w:ascii="Times New Roman" w:hAnsi="Times New Roman" w:cs="Times New Roman"/>
          <w:sz w:val="28"/>
          <w:szCs w:val="28"/>
        </w:rPr>
        <w:t>. изучить</w:t>
      </w:r>
      <w:r w:rsidRPr="00F73831">
        <w:rPr>
          <w:rFonts w:ascii="Times New Roman" w:hAnsi="Times New Roman" w:cs="Times New Roman"/>
          <w:sz w:val="28"/>
          <w:szCs w:val="28"/>
        </w:rPr>
        <w:t xml:space="preserve"> </w:t>
      </w:r>
      <w:r>
        <w:rPr>
          <w:rFonts w:ascii="Times New Roman" w:hAnsi="Times New Roman" w:cs="Times New Roman"/>
          <w:sz w:val="28"/>
          <w:szCs w:val="28"/>
        </w:rPr>
        <w:t>ф</w:t>
      </w:r>
      <w:r w:rsidRPr="00F73831">
        <w:rPr>
          <w:rFonts w:ascii="Times New Roman" w:hAnsi="Times New Roman" w:cs="Times New Roman"/>
          <w:sz w:val="28"/>
          <w:szCs w:val="28"/>
        </w:rPr>
        <w:t>ормы и методы лоббизма</w:t>
      </w:r>
    </w:p>
    <w:p w14:paraId="610B099C" w14:textId="6A8313BB" w:rsidR="00726D38" w:rsidRDefault="00F73831" w:rsidP="00F738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73831">
        <w:rPr>
          <w:rFonts w:ascii="Times New Roman" w:hAnsi="Times New Roman" w:cs="Times New Roman"/>
          <w:sz w:val="28"/>
          <w:szCs w:val="28"/>
        </w:rPr>
        <w:t>.</w:t>
      </w:r>
      <w:r>
        <w:rPr>
          <w:rFonts w:ascii="Times New Roman" w:hAnsi="Times New Roman" w:cs="Times New Roman"/>
          <w:sz w:val="28"/>
          <w:szCs w:val="28"/>
        </w:rPr>
        <w:t xml:space="preserve"> провести а</w:t>
      </w:r>
      <w:r w:rsidRPr="00F73831">
        <w:rPr>
          <w:rFonts w:ascii="Times New Roman" w:hAnsi="Times New Roman" w:cs="Times New Roman"/>
          <w:sz w:val="28"/>
          <w:szCs w:val="28"/>
        </w:rPr>
        <w:t>нализ лоббирования в PR</w:t>
      </w:r>
    </w:p>
    <w:p w14:paraId="6ACF213C" w14:textId="52534E24" w:rsidR="00726D38" w:rsidRDefault="00726D38" w:rsidP="00B770DB">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Теоретико-методологические основания исследования. Исследовательская работа будет построена в рамках системного подхода, поскольку предмет исследования представляет собой комбинированное, многофункциональное явление. Данное исследование также опирается на приёмы сравнительного и структурно-функционального анализа.</w:t>
      </w:r>
    </w:p>
    <w:p w14:paraId="60E98E79" w14:textId="092EA2B2" w:rsidR="00726D38" w:rsidRDefault="00726D38" w:rsidP="00B770DB">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Выбранные методы исследования в дополнении к подходам помогут достигнуть поставленной цели работы.</w:t>
      </w:r>
    </w:p>
    <w:p w14:paraId="5D24369E" w14:textId="2F55FDF6" w:rsidR="00726D38" w:rsidRPr="00726D38" w:rsidRDefault="00726D38" w:rsidP="00B770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курсовой работы состоит из введения, двух глав, заключения, списка использованных источников.</w:t>
      </w:r>
    </w:p>
    <w:p w14:paraId="637A1B30" w14:textId="5E71FBC5" w:rsidR="00B770DB" w:rsidRDefault="00B770DB" w:rsidP="00B770DB">
      <w:pPr>
        <w:jc w:val="center"/>
        <w:rPr>
          <w:rFonts w:ascii="Times New Roman" w:hAnsi="Times New Roman" w:cs="Times New Roman"/>
          <w:b/>
          <w:sz w:val="28"/>
          <w:szCs w:val="28"/>
        </w:rPr>
      </w:pPr>
    </w:p>
    <w:p w14:paraId="55D48DA8" w14:textId="77777777" w:rsidR="00B770DB" w:rsidRDefault="00B770DB" w:rsidP="00B770DB">
      <w:pPr>
        <w:jc w:val="center"/>
        <w:rPr>
          <w:rFonts w:ascii="Times New Roman" w:hAnsi="Times New Roman" w:cs="Times New Roman"/>
          <w:b/>
          <w:sz w:val="28"/>
          <w:szCs w:val="28"/>
        </w:rPr>
      </w:pPr>
    </w:p>
    <w:p w14:paraId="42FD4C92" w14:textId="77777777" w:rsidR="00726D38" w:rsidRDefault="00726D38" w:rsidP="00B770DB">
      <w:pPr>
        <w:jc w:val="center"/>
        <w:rPr>
          <w:rFonts w:ascii="Times New Roman" w:hAnsi="Times New Roman" w:cs="Times New Roman"/>
          <w:b/>
          <w:sz w:val="28"/>
          <w:szCs w:val="28"/>
        </w:rPr>
      </w:pPr>
    </w:p>
    <w:p w14:paraId="69F7E358" w14:textId="77777777" w:rsidR="00726D38" w:rsidRDefault="00726D38" w:rsidP="00B770DB">
      <w:pPr>
        <w:jc w:val="center"/>
        <w:rPr>
          <w:rFonts w:ascii="Times New Roman" w:hAnsi="Times New Roman" w:cs="Times New Roman"/>
          <w:b/>
          <w:sz w:val="28"/>
          <w:szCs w:val="28"/>
        </w:rPr>
      </w:pPr>
    </w:p>
    <w:p w14:paraId="65490A32" w14:textId="77777777" w:rsidR="00726D38" w:rsidRDefault="00726D38" w:rsidP="00B770DB">
      <w:pPr>
        <w:jc w:val="center"/>
        <w:rPr>
          <w:rFonts w:ascii="Times New Roman" w:hAnsi="Times New Roman" w:cs="Times New Roman"/>
          <w:b/>
          <w:sz w:val="28"/>
          <w:szCs w:val="28"/>
        </w:rPr>
      </w:pPr>
    </w:p>
    <w:p w14:paraId="61E22B83" w14:textId="77777777" w:rsidR="00726D38" w:rsidRDefault="00726D38" w:rsidP="00B770DB">
      <w:pPr>
        <w:jc w:val="center"/>
        <w:rPr>
          <w:rFonts w:ascii="Times New Roman" w:hAnsi="Times New Roman" w:cs="Times New Roman"/>
          <w:b/>
          <w:sz w:val="28"/>
          <w:szCs w:val="28"/>
        </w:rPr>
      </w:pPr>
    </w:p>
    <w:p w14:paraId="3527D579" w14:textId="77777777" w:rsidR="00726D38" w:rsidRDefault="00726D38" w:rsidP="00B770DB">
      <w:pPr>
        <w:jc w:val="center"/>
        <w:rPr>
          <w:rFonts w:ascii="Times New Roman" w:hAnsi="Times New Roman" w:cs="Times New Roman"/>
          <w:b/>
          <w:sz w:val="28"/>
          <w:szCs w:val="28"/>
        </w:rPr>
      </w:pPr>
    </w:p>
    <w:p w14:paraId="1E07D1DA" w14:textId="77777777" w:rsidR="00726D38" w:rsidRDefault="00726D38" w:rsidP="00B770DB">
      <w:pPr>
        <w:jc w:val="center"/>
        <w:rPr>
          <w:rFonts w:ascii="Times New Roman" w:hAnsi="Times New Roman" w:cs="Times New Roman"/>
          <w:b/>
          <w:sz w:val="28"/>
          <w:szCs w:val="28"/>
        </w:rPr>
      </w:pPr>
    </w:p>
    <w:p w14:paraId="03166858" w14:textId="77777777" w:rsidR="00726D38" w:rsidRDefault="00726D38" w:rsidP="00B770DB">
      <w:pPr>
        <w:jc w:val="center"/>
        <w:rPr>
          <w:rFonts w:ascii="Times New Roman" w:hAnsi="Times New Roman" w:cs="Times New Roman"/>
          <w:b/>
          <w:sz w:val="28"/>
          <w:szCs w:val="28"/>
        </w:rPr>
      </w:pPr>
    </w:p>
    <w:p w14:paraId="5B2C7F5D" w14:textId="77777777" w:rsidR="00726D38" w:rsidRDefault="00726D38" w:rsidP="00B770DB">
      <w:pPr>
        <w:jc w:val="center"/>
        <w:rPr>
          <w:rFonts w:ascii="Times New Roman" w:hAnsi="Times New Roman" w:cs="Times New Roman"/>
          <w:b/>
          <w:sz w:val="28"/>
          <w:szCs w:val="28"/>
        </w:rPr>
      </w:pPr>
    </w:p>
    <w:p w14:paraId="1E6B67AB" w14:textId="77777777" w:rsidR="00726D38" w:rsidRDefault="00726D38" w:rsidP="00B770DB">
      <w:pPr>
        <w:jc w:val="center"/>
        <w:rPr>
          <w:rFonts w:ascii="Times New Roman" w:hAnsi="Times New Roman" w:cs="Times New Roman"/>
          <w:b/>
          <w:sz w:val="28"/>
          <w:szCs w:val="28"/>
        </w:rPr>
      </w:pPr>
    </w:p>
    <w:p w14:paraId="33D12AEE" w14:textId="77777777" w:rsidR="00726D38" w:rsidRDefault="00726D38" w:rsidP="00B770DB">
      <w:pPr>
        <w:jc w:val="center"/>
        <w:rPr>
          <w:rFonts w:ascii="Times New Roman" w:hAnsi="Times New Roman" w:cs="Times New Roman"/>
          <w:b/>
          <w:sz w:val="28"/>
          <w:szCs w:val="28"/>
        </w:rPr>
      </w:pPr>
    </w:p>
    <w:p w14:paraId="04BEFB7C" w14:textId="20F3C5ED" w:rsidR="00726D38" w:rsidRPr="002D06B9" w:rsidRDefault="00726D38" w:rsidP="00B770D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1.Теоретические аспекты лоббирования как инструмента </w:t>
      </w:r>
      <w:r>
        <w:rPr>
          <w:rFonts w:ascii="Times New Roman" w:hAnsi="Times New Roman" w:cs="Times New Roman"/>
          <w:b/>
          <w:sz w:val="28"/>
          <w:szCs w:val="28"/>
          <w:lang w:val="en-US"/>
        </w:rPr>
        <w:t>PR</w:t>
      </w:r>
    </w:p>
    <w:p w14:paraId="42FCD3F6" w14:textId="785C6D6A" w:rsidR="00726D38" w:rsidRPr="002D06B9" w:rsidRDefault="00726D38" w:rsidP="00B770DB">
      <w:pPr>
        <w:jc w:val="center"/>
        <w:rPr>
          <w:rFonts w:ascii="Times New Roman" w:hAnsi="Times New Roman" w:cs="Times New Roman"/>
          <w:b/>
          <w:sz w:val="28"/>
          <w:szCs w:val="28"/>
        </w:rPr>
      </w:pPr>
    </w:p>
    <w:p w14:paraId="0CDE6EAD" w14:textId="5FEC88A7" w:rsidR="00726D38" w:rsidRDefault="00726D38" w:rsidP="00B770DB">
      <w:pPr>
        <w:jc w:val="center"/>
        <w:rPr>
          <w:rFonts w:ascii="Times New Roman" w:hAnsi="Times New Roman" w:cs="Times New Roman"/>
          <w:b/>
          <w:sz w:val="28"/>
          <w:szCs w:val="28"/>
        </w:rPr>
      </w:pPr>
      <w:r w:rsidRPr="00726D38">
        <w:rPr>
          <w:rFonts w:ascii="Times New Roman" w:hAnsi="Times New Roman" w:cs="Times New Roman"/>
          <w:b/>
          <w:sz w:val="28"/>
          <w:szCs w:val="28"/>
        </w:rPr>
        <w:t>1</w:t>
      </w:r>
      <w:r>
        <w:rPr>
          <w:rFonts w:ascii="Times New Roman" w:hAnsi="Times New Roman" w:cs="Times New Roman"/>
          <w:b/>
          <w:sz w:val="28"/>
          <w:szCs w:val="28"/>
        </w:rPr>
        <w:t>.1 Понятие и виды лоббизма</w:t>
      </w:r>
    </w:p>
    <w:p w14:paraId="69F0D080" w14:textId="0187E170"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Лоббизм – деятельность общественных и политических групп, коммерческих организаций, а также отдельных лиц по оказанию давления на депутатов и представителей органов государственной власти с целью принятия законодательных актов, выгодных этим группам, организациям и лицам (лоббистам)</w:t>
      </w:r>
      <w:r w:rsidR="002D06B9">
        <w:rPr>
          <w:rFonts w:ascii="Times New Roman" w:hAnsi="Times New Roman" w:cs="Times New Roman"/>
          <w:sz w:val="28"/>
          <w:szCs w:val="28"/>
        </w:rPr>
        <w:t xml:space="preserve"> </w:t>
      </w:r>
      <w:r w:rsidR="002D06B9" w:rsidRPr="002D06B9">
        <w:rPr>
          <w:rFonts w:ascii="Times New Roman" w:hAnsi="Times New Roman" w:cs="Times New Roman"/>
          <w:sz w:val="28"/>
          <w:szCs w:val="28"/>
        </w:rPr>
        <w:t>[11]</w:t>
      </w:r>
      <w:r w:rsidRPr="00726D38">
        <w:rPr>
          <w:rFonts w:ascii="Times New Roman" w:hAnsi="Times New Roman" w:cs="Times New Roman"/>
          <w:sz w:val="28"/>
          <w:szCs w:val="28"/>
        </w:rPr>
        <w:t>.</w:t>
      </w:r>
    </w:p>
    <w:p w14:paraId="2766F3CF"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Работа лоббистов заключается в отстаивании интересов отдельных субъектов в государственном аппарате с помощью различных методов.</w:t>
      </w:r>
    </w:p>
    <w:p w14:paraId="3C628002"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Методы лоббизма</w:t>
      </w:r>
    </w:p>
    <w:p w14:paraId="4ADAF334" w14:textId="6DA3AD00"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 Выступления на слушаниях комитетах парламента, участие в обсуждениях законопроектов;</w:t>
      </w:r>
    </w:p>
    <w:p w14:paraId="4CB0DF25"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Собственная разработка проектов нормативных актов;</w:t>
      </w:r>
    </w:p>
    <w:p w14:paraId="386D6356"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Личные встречи, переговоры и письменное контактирование с должностными лицами, работниками различных ветвей власти;</w:t>
      </w:r>
    </w:p>
    <w:p w14:paraId="5788AC5D"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Финансирование избирательных кампаний;</w:t>
      </w:r>
    </w:p>
    <w:p w14:paraId="3149489F"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Проведение социологических исследований, их обработка и распространение полученных результатов;</w:t>
      </w:r>
    </w:p>
    <w:p w14:paraId="6373D79F"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Организация массовых писем от избирателей в адрес депутатов и чиновников;</w:t>
      </w:r>
    </w:p>
    <w:p w14:paraId="6E23E31F"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Внедрение «своих» лиц в органы власти;</w:t>
      </w:r>
    </w:p>
    <w:p w14:paraId="71CD1FD5"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Подкуп должностных лиц.</w:t>
      </w:r>
    </w:p>
    <w:p w14:paraId="2E7A4E81"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Понятие «лоббизм» произошло от слова </w:t>
      </w:r>
      <w:proofErr w:type="spellStart"/>
      <w:r w:rsidRPr="00726D38">
        <w:rPr>
          <w:rFonts w:ascii="Times New Roman" w:hAnsi="Times New Roman" w:cs="Times New Roman"/>
          <w:sz w:val="28"/>
          <w:szCs w:val="28"/>
        </w:rPr>
        <w:t>lobby</w:t>
      </w:r>
      <w:proofErr w:type="spellEnd"/>
      <w:r w:rsidRPr="00726D38">
        <w:rPr>
          <w:rFonts w:ascii="Times New Roman" w:hAnsi="Times New Roman" w:cs="Times New Roman"/>
          <w:sz w:val="28"/>
          <w:szCs w:val="28"/>
        </w:rPr>
        <w:t xml:space="preserve"> (англ.), что в переводе означает «кулуар», «фойе».</w:t>
      </w:r>
    </w:p>
    <w:p w14:paraId="00166D76"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Политологи убеждены, что лоббизм существовал в Англии уже в XVII веке. В те времена члены парламента выходили после заседания в коридор, где их встречали заинтересованные лица.</w:t>
      </w:r>
    </w:p>
    <w:p w14:paraId="343547A8"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В более современном политическом смысле лоббизм появился в Америке в конце 20-х годов XIX столетия. В эти годы у власти находился </w:t>
      </w:r>
      <w:r w:rsidRPr="00726D38">
        <w:rPr>
          <w:rFonts w:ascii="Times New Roman" w:hAnsi="Times New Roman" w:cs="Times New Roman"/>
          <w:sz w:val="28"/>
          <w:szCs w:val="28"/>
        </w:rPr>
        <w:lastRenderedPageBreak/>
        <w:t xml:space="preserve">президент </w:t>
      </w:r>
      <w:proofErr w:type="spellStart"/>
      <w:r w:rsidRPr="00726D38">
        <w:rPr>
          <w:rFonts w:ascii="Times New Roman" w:hAnsi="Times New Roman" w:cs="Times New Roman"/>
          <w:sz w:val="28"/>
          <w:szCs w:val="28"/>
        </w:rPr>
        <w:t>У.Грант</w:t>
      </w:r>
      <w:proofErr w:type="spellEnd"/>
      <w:r w:rsidRPr="00726D38">
        <w:rPr>
          <w:rFonts w:ascii="Times New Roman" w:hAnsi="Times New Roman" w:cs="Times New Roman"/>
          <w:sz w:val="28"/>
          <w:szCs w:val="28"/>
        </w:rPr>
        <w:t xml:space="preserve">, любивший отдыхать со своей командой помощников в вестибюле (лобби) гостиницы </w:t>
      </w:r>
      <w:proofErr w:type="spellStart"/>
      <w:r w:rsidRPr="00726D38">
        <w:rPr>
          <w:rFonts w:ascii="Times New Roman" w:hAnsi="Times New Roman" w:cs="Times New Roman"/>
          <w:sz w:val="28"/>
          <w:szCs w:val="28"/>
        </w:rPr>
        <w:t>Willard</w:t>
      </w:r>
      <w:proofErr w:type="spellEnd"/>
      <w:r w:rsidRPr="00726D38">
        <w:rPr>
          <w:rFonts w:ascii="Times New Roman" w:hAnsi="Times New Roman" w:cs="Times New Roman"/>
          <w:sz w:val="28"/>
          <w:szCs w:val="28"/>
        </w:rPr>
        <w:t>. Об этом очень быстро узнали бизнесмены и всевозможные просители, которые стали приходить в отель, чтобы в непринужденной обстановке пообщаться с правящей элитой. Предприниматели старались заручиться законодательной поддержкой государственных служащих, рассказывая о проблемах в своей деятельности и предлагая собственные пути их решения. Естественно, такая поддержка осуществлялась за определенную сумму денег со стороны бизнесменов.</w:t>
      </w:r>
    </w:p>
    <w:p w14:paraId="16E79400"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Изначально подобная американская практика «покупки» законов осуждалась другими странами, однако в XX веке термин «лоббизм» позаимствовало большинство развитых государств.</w:t>
      </w:r>
    </w:p>
    <w:p w14:paraId="320C0D7E"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Постепенно подобных просителей (лоббистов) становилось все больше, поэтому они стали объединяться в группы в зависимости от своих интересов.</w:t>
      </w:r>
    </w:p>
    <w:p w14:paraId="62E05186" w14:textId="5A493C76"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В 1946 году в США был принят закон, согласно которому лоббизм признавался родом деятельности и требовал определенной процедуры регистрации профессиональных лоббистов у секретаря сената. Лоббисты стали обязаны четыре раза в год под присягой представлять отчеты соответствующим органам о всех денежных средствах, полученных и израсходованных на лоббистские цели. При всем при этом закон строжайше запрещал откровенный подкуп уполномоченных лиц государственного аппарата</w:t>
      </w:r>
      <w:r w:rsidR="002D06B9" w:rsidRPr="002D06B9">
        <w:rPr>
          <w:rFonts w:ascii="Times New Roman" w:hAnsi="Times New Roman" w:cs="Times New Roman"/>
          <w:sz w:val="28"/>
          <w:szCs w:val="28"/>
        </w:rPr>
        <w:t xml:space="preserve"> [18]</w:t>
      </w:r>
      <w:r w:rsidRPr="00726D38">
        <w:rPr>
          <w:rFonts w:ascii="Times New Roman" w:hAnsi="Times New Roman" w:cs="Times New Roman"/>
          <w:sz w:val="28"/>
          <w:szCs w:val="28"/>
        </w:rPr>
        <w:t>.</w:t>
      </w:r>
    </w:p>
    <w:p w14:paraId="1FE46ED2"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В 1979 году лоббизм в Америке окончательно сформировался как политический институт. Подтверждением этому стало создание в 1979 Американской Лиги Лоббистов, существующей по сей день. Ее целью было общественное признание профессии лоббиста и пропаганда значимости Лиги в законодательном процессе.</w:t>
      </w:r>
    </w:p>
    <w:p w14:paraId="41A721B3"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В том же 1979 году лоббизм неофициально появился в ЕЭС – Европейском экономическом сообществе, которое с 1994 года носит название Европейский Союз. Это было связано с образованием крупных группировок предпринимателей, таких как «Европейский круглый стол промышленников», </w:t>
      </w:r>
      <w:r w:rsidRPr="00726D38">
        <w:rPr>
          <w:rFonts w:ascii="Times New Roman" w:hAnsi="Times New Roman" w:cs="Times New Roman"/>
          <w:sz w:val="28"/>
          <w:szCs w:val="28"/>
        </w:rPr>
        <w:lastRenderedPageBreak/>
        <w:t>Европейская группа предприятий, а также Комитет по промышленности Европейского союза. Именно эти организации представляли собой мощные лоббистские структуры, продвигавшие собственные бизнес-интересы на европейском уровне через своих представителей в руководящих органах ЕЭС.</w:t>
      </w:r>
    </w:p>
    <w:p w14:paraId="65B5272F"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Официально вопрос о лоббистской деятельности в Европейском экономическом сообществе был поднят в 1989 году представителем Дании. Итогом рассмотрения этого вопроса стало принятие в 1997 году Кодекса поведения лоббистов, который действует до сих пор.</w:t>
      </w:r>
    </w:p>
    <w:p w14:paraId="19DDD5DD"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Помимо этого документа, члены Евросоюза должны придерживаться целого ряда официальных рекомендаций, касающихся лоббистской деятельности. Эти рекомендации направлены на то, чтобы системы регулирования лоббизма в странах Евросоюза не были чрезмерно строгими.</w:t>
      </w:r>
    </w:p>
    <w:p w14:paraId="7E0A3521"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Таким образом, в большинстве зарубежных стран четко прослеживается тенденция узаконивания и упорядочения лоббистской деятельности на законодательном уровне.</w:t>
      </w:r>
    </w:p>
    <w:p w14:paraId="2EE28A9C" w14:textId="77777777"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Виды лоббизма</w:t>
      </w:r>
    </w:p>
    <w:p w14:paraId="4F4598C6" w14:textId="347E7F0E"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 В зависимости от ветви власти (направления деятельности):</w:t>
      </w:r>
    </w:p>
    <w:p w14:paraId="522569FE" w14:textId="77777777" w:rsidR="00726D38" w:rsidRPr="00726D38" w:rsidRDefault="00726D38" w:rsidP="00726D38">
      <w:pPr>
        <w:pStyle w:val="a7"/>
        <w:numPr>
          <w:ilvl w:val="0"/>
          <w:numId w:val="1"/>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Законодательный;</w:t>
      </w:r>
    </w:p>
    <w:p w14:paraId="006022BF" w14:textId="77777777" w:rsidR="00726D38" w:rsidRPr="00726D38" w:rsidRDefault="00726D38" w:rsidP="00726D38">
      <w:pPr>
        <w:pStyle w:val="a7"/>
        <w:numPr>
          <w:ilvl w:val="0"/>
          <w:numId w:val="1"/>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Исполнительный;</w:t>
      </w:r>
    </w:p>
    <w:p w14:paraId="0321BB54" w14:textId="77777777" w:rsidR="00726D38" w:rsidRPr="00726D38" w:rsidRDefault="00726D38" w:rsidP="00726D38">
      <w:pPr>
        <w:pStyle w:val="a7"/>
        <w:numPr>
          <w:ilvl w:val="0"/>
          <w:numId w:val="1"/>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Судебный.</w:t>
      </w:r>
    </w:p>
    <w:p w14:paraId="09B92F35" w14:textId="1635D0DF"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 В зависимости от применяемых методов:</w:t>
      </w:r>
    </w:p>
    <w:p w14:paraId="6FD0F34E" w14:textId="77777777" w:rsidR="00726D38" w:rsidRPr="00726D38" w:rsidRDefault="00726D38" w:rsidP="00726D38">
      <w:pPr>
        <w:pStyle w:val="a7"/>
        <w:numPr>
          <w:ilvl w:val="0"/>
          <w:numId w:val="2"/>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Легальный – не предусматривает нарушений законодательных актов;</w:t>
      </w:r>
    </w:p>
    <w:p w14:paraId="3E12F73D" w14:textId="77777777" w:rsidR="00726D38" w:rsidRPr="00726D38" w:rsidRDefault="00726D38" w:rsidP="00726D38">
      <w:pPr>
        <w:pStyle w:val="a7"/>
        <w:numPr>
          <w:ilvl w:val="0"/>
          <w:numId w:val="2"/>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Нелегальный – с нарушением закона (чаще всего речь идет о коррупции).</w:t>
      </w:r>
    </w:p>
    <w:p w14:paraId="3DC30A86" w14:textId="6DC16E63"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 По объектам воздействия:</w:t>
      </w:r>
    </w:p>
    <w:p w14:paraId="4E151749" w14:textId="77777777" w:rsidR="00726D38" w:rsidRPr="00726D38" w:rsidRDefault="00726D38" w:rsidP="00726D38">
      <w:pPr>
        <w:pStyle w:val="a7"/>
        <w:numPr>
          <w:ilvl w:val="0"/>
          <w:numId w:val="3"/>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Правительственный – разработка органами исполнительной власти законопроектов, поступающих на рассмотрение в законодательные органы;</w:t>
      </w:r>
    </w:p>
    <w:p w14:paraId="1A2B377E" w14:textId="77777777" w:rsidR="00726D38" w:rsidRPr="00726D38" w:rsidRDefault="00726D38" w:rsidP="00726D38">
      <w:pPr>
        <w:pStyle w:val="a7"/>
        <w:numPr>
          <w:ilvl w:val="0"/>
          <w:numId w:val="3"/>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lastRenderedPageBreak/>
        <w:t>Парламентский – принятие законов, удовлетворяющих интересы определенной группы людей.</w:t>
      </w:r>
    </w:p>
    <w:p w14:paraId="472CA777" w14:textId="370FC90D"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 xml:space="preserve"> По целям воздействия:</w:t>
      </w:r>
    </w:p>
    <w:p w14:paraId="77F05A88" w14:textId="77777777" w:rsidR="00726D38" w:rsidRPr="00726D38" w:rsidRDefault="00726D38" w:rsidP="00726D38">
      <w:pPr>
        <w:pStyle w:val="a7"/>
        <w:numPr>
          <w:ilvl w:val="0"/>
          <w:numId w:val="4"/>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Экономический – осуществление давления на органы власти с целью принятия определенных законодательных актов и экономических мер;</w:t>
      </w:r>
    </w:p>
    <w:p w14:paraId="5ACE139B" w14:textId="77777777" w:rsidR="00726D38" w:rsidRPr="00726D38" w:rsidRDefault="00726D38" w:rsidP="00726D38">
      <w:pPr>
        <w:pStyle w:val="a7"/>
        <w:numPr>
          <w:ilvl w:val="0"/>
          <w:numId w:val="4"/>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Социальный – осуществление давления на процесс принятия решения должностными лицами для удовлетворения социальных интересов определенных групп людей;</w:t>
      </w:r>
    </w:p>
    <w:p w14:paraId="2ED3196C" w14:textId="77777777" w:rsidR="00726D38" w:rsidRPr="00726D38" w:rsidRDefault="00726D38" w:rsidP="00726D38">
      <w:pPr>
        <w:pStyle w:val="a7"/>
        <w:numPr>
          <w:ilvl w:val="0"/>
          <w:numId w:val="4"/>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Социокультурный – осуществление давления на должностных лиц с целью принятия законодательных актов, удовлетворяющих социальные и культурные потребности отдельных групп людей.</w:t>
      </w:r>
    </w:p>
    <w:p w14:paraId="11426557" w14:textId="7D3C10E2" w:rsidR="00726D38" w:rsidRPr="00726D38" w:rsidRDefault="00726D38" w:rsidP="00726D38">
      <w:pPr>
        <w:spacing w:after="0" w:line="360" w:lineRule="auto"/>
        <w:ind w:firstLine="709"/>
        <w:jc w:val="both"/>
        <w:rPr>
          <w:rFonts w:ascii="Times New Roman" w:hAnsi="Times New Roman" w:cs="Times New Roman"/>
          <w:sz w:val="28"/>
          <w:szCs w:val="28"/>
        </w:rPr>
      </w:pPr>
      <w:r w:rsidRPr="00726D38">
        <w:rPr>
          <w:rFonts w:ascii="Times New Roman" w:hAnsi="Times New Roman" w:cs="Times New Roman"/>
          <w:sz w:val="28"/>
          <w:szCs w:val="28"/>
        </w:rPr>
        <w:t>В зависимости от уровня власти</w:t>
      </w:r>
      <w:r w:rsidR="002D06B9" w:rsidRPr="002D06B9">
        <w:rPr>
          <w:rFonts w:ascii="Times New Roman" w:hAnsi="Times New Roman" w:cs="Times New Roman"/>
          <w:sz w:val="28"/>
          <w:szCs w:val="28"/>
        </w:rPr>
        <w:t xml:space="preserve"> [7]</w:t>
      </w:r>
      <w:r w:rsidRPr="00726D38">
        <w:rPr>
          <w:rFonts w:ascii="Times New Roman" w:hAnsi="Times New Roman" w:cs="Times New Roman"/>
          <w:sz w:val="28"/>
          <w:szCs w:val="28"/>
        </w:rPr>
        <w:t>:</w:t>
      </w:r>
    </w:p>
    <w:p w14:paraId="309A5F47" w14:textId="77777777" w:rsidR="00726D38" w:rsidRPr="00726D38" w:rsidRDefault="00726D38" w:rsidP="00726D38">
      <w:pPr>
        <w:pStyle w:val="a7"/>
        <w:numPr>
          <w:ilvl w:val="0"/>
          <w:numId w:val="5"/>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Федеральный – лоббизм осуществляется в системе высших органов государственной власти;</w:t>
      </w:r>
    </w:p>
    <w:p w14:paraId="3C2B86D0" w14:textId="2D45FD90" w:rsidR="00726D38" w:rsidRPr="00726D38" w:rsidRDefault="00726D38" w:rsidP="00726D38">
      <w:pPr>
        <w:pStyle w:val="a7"/>
        <w:numPr>
          <w:ilvl w:val="0"/>
          <w:numId w:val="5"/>
        </w:numPr>
        <w:spacing w:after="0" w:line="360" w:lineRule="auto"/>
        <w:jc w:val="both"/>
        <w:rPr>
          <w:rFonts w:ascii="Times New Roman" w:hAnsi="Times New Roman" w:cs="Times New Roman"/>
          <w:sz w:val="28"/>
          <w:szCs w:val="28"/>
        </w:rPr>
      </w:pPr>
      <w:r w:rsidRPr="00726D38">
        <w:rPr>
          <w:rFonts w:ascii="Times New Roman" w:hAnsi="Times New Roman" w:cs="Times New Roman"/>
          <w:sz w:val="28"/>
          <w:szCs w:val="28"/>
        </w:rPr>
        <w:t>Местный - лоббизм осуществляется в органах власти субъектов страны.</w:t>
      </w:r>
    </w:p>
    <w:p w14:paraId="163CBAB4" w14:textId="77777777" w:rsidR="00726D38" w:rsidRDefault="00726D38" w:rsidP="00B770DB">
      <w:pPr>
        <w:jc w:val="center"/>
        <w:rPr>
          <w:rFonts w:ascii="Times New Roman" w:hAnsi="Times New Roman" w:cs="Times New Roman"/>
          <w:b/>
          <w:sz w:val="28"/>
          <w:szCs w:val="28"/>
        </w:rPr>
      </w:pPr>
    </w:p>
    <w:p w14:paraId="3CE10C60" w14:textId="504012A0" w:rsidR="00726D38" w:rsidRDefault="008B5CF7" w:rsidP="00B770DB">
      <w:pPr>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8B5CF7">
        <w:rPr>
          <w:rFonts w:ascii="Times New Roman" w:hAnsi="Times New Roman" w:cs="Times New Roman"/>
          <w:b/>
          <w:sz w:val="28"/>
          <w:szCs w:val="28"/>
        </w:rPr>
        <w:t>Формы и методы лоббизма</w:t>
      </w:r>
    </w:p>
    <w:p w14:paraId="52017D96" w14:textId="1707DCEA"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В первую очередь, необходимо дать определение форме лоббистской деятельности как методу продвижения лоббизма в политике. Изучая систему форм лоббистской деятельности, следует обратить внимание на авторитетных авторов по данной</w:t>
      </w:r>
      <w:r>
        <w:rPr>
          <w:rFonts w:ascii="Times New Roman" w:hAnsi="Times New Roman" w:cs="Times New Roman"/>
          <w:sz w:val="28"/>
          <w:szCs w:val="28"/>
        </w:rPr>
        <w:t xml:space="preserve"> </w:t>
      </w:r>
      <w:r w:rsidRPr="008B5CF7">
        <w:rPr>
          <w:rFonts w:ascii="Times New Roman" w:hAnsi="Times New Roman" w:cs="Times New Roman"/>
          <w:sz w:val="28"/>
          <w:szCs w:val="28"/>
        </w:rPr>
        <w:t>тематике, которые выделяют две главные формы лоббистской деятельности в Российской Федерации</w:t>
      </w:r>
      <w:r w:rsidR="002D06B9" w:rsidRPr="002D06B9">
        <w:rPr>
          <w:rFonts w:ascii="Times New Roman" w:hAnsi="Times New Roman" w:cs="Times New Roman"/>
          <w:sz w:val="28"/>
          <w:szCs w:val="28"/>
        </w:rPr>
        <w:t xml:space="preserve"> [10]</w:t>
      </w:r>
      <w:r w:rsidRPr="008B5CF7">
        <w:rPr>
          <w:rFonts w:ascii="Times New Roman" w:hAnsi="Times New Roman" w:cs="Times New Roman"/>
          <w:sz w:val="28"/>
          <w:szCs w:val="28"/>
        </w:rPr>
        <w:t>:</w:t>
      </w:r>
    </w:p>
    <w:p w14:paraId="1E3BCCFE" w14:textId="752AC47A"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 xml:space="preserve">1. Внутренний лоббизм. Осуществление лоббизма методом использования личных связей среди вышестоящих политиков. Человек, выступающий посредником между лоббистом и политиком, владеет теорией </w:t>
      </w:r>
      <w:r>
        <w:rPr>
          <w:rFonts w:ascii="Times New Roman" w:hAnsi="Times New Roman" w:cs="Times New Roman"/>
          <w:sz w:val="28"/>
          <w:szCs w:val="28"/>
        </w:rPr>
        <w:t>«</w:t>
      </w:r>
      <w:proofErr w:type="spellStart"/>
      <w:r w:rsidRPr="008B5CF7">
        <w:rPr>
          <w:rFonts w:ascii="Times New Roman" w:hAnsi="Times New Roman" w:cs="Times New Roman"/>
          <w:sz w:val="28"/>
          <w:szCs w:val="28"/>
        </w:rPr>
        <w:t>Knowhow</w:t>
      </w:r>
      <w:proofErr w:type="spellEnd"/>
      <w:r>
        <w:rPr>
          <w:rFonts w:ascii="Times New Roman" w:hAnsi="Times New Roman" w:cs="Times New Roman"/>
          <w:sz w:val="28"/>
          <w:szCs w:val="28"/>
        </w:rPr>
        <w:t>»</w:t>
      </w:r>
      <w:r w:rsidRPr="008B5CF7">
        <w:rPr>
          <w:rFonts w:ascii="Times New Roman" w:hAnsi="Times New Roman" w:cs="Times New Roman"/>
          <w:sz w:val="28"/>
          <w:szCs w:val="28"/>
        </w:rPr>
        <w:t xml:space="preserve"> (знать как) + </w:t>
      </w:r>
      <w:r>
        <w:rPr>
          <w:rFonts w:ascii="Times New Roman" w:hAnsi="Times New Roman" w:cs="Times New Roman"/>
          <w:sz w:val="28"/>
          <w:szCs w:val="28"/>
        </w:rPr>
        <w:t>«</w:t>
      </w:r>
      <w:proofErr w:type="spellStart"/>
      <w:r w:rsidRPr="008B5CF7">
        <w:rPr>
          <w:rFonts w:ascii="Times New Roman" w:hAnsi="Times New Roman" w:cs="Times New Roman"/>
          <w:sz w:val="28"/>
          <w:szCs w:val="28"/>
        </w:rPr>
        <w:t>Knowwho</w:t>
      </w:r>
      <w:proofErr w:type="spellEnd"/>
      <w:r>
        <w:rPr>
          <w:rFonts w:ascii="Times New Roman" w:hAnsi="Times New Roman" w:cs="Times New Roman"/>
          <w:sz w:val="28"/>
          <w:szCs w:val="28"/>
        </w:rPr>
        <w:t>»</w:t>
      </w:r>
      <w:r w:rsidRPr="008B5CF7">
        <w:rPr>
          <w:rFonts w:ascii="Times New Roman" w:hAnsi="Times New Roman" w:cs="Times New Roman"/>
          <w:sz w:val="28"/>
          <w:szCs w:val="28"/>
        </w:rPr>
        <w:t xml:space="preserve"> (знать того, кто именно может быть полезен). Данный тип продвижения лоббизма популярен во внутренней </w:t>
      </w:r>
      <w:r w:rsidRPr="008B5CF7">
        <w:rPr>
          <w:rFonts w:ascii="Times New Roman" w:hAnsi="Times New Roman" w:cs="Times New Roman"/>
          <w:sz w:val="28"/>
          <w:szCs w:val="28"/>
        </w:rPr>
        <w:lastRenderedPageBreak/>
        <w:t>политической системе страны. Для других социальных групп, непричастных к политике, доступ к этому методу фактически закрыт.</w:t>
      </w:r>
    </w:p>
    <w:p w14:paraId="7733FC85"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2. Внешний лоббизм. Данный вид коммуникации подразумевает использование СМИ для продвижения лоббизма. Он представляет собой влияние на политические институты государства, путем формирования положительного имиджа определённой заинтересованной группы через средства массовой информации. Главной проблемой является тот факт, что большинство СМИ прямо или косвенно контролируются государством и осуществляют продвижение интересов действующих элит во власти и создание мнимой поддержки народом действий властей [1].</w:t>
      </w:r>
    </w:p>
    <w:p w14:paraId="206B68C3" w14:textId="424102BE"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Авторитетный российский исследователь лоббизма Кучеров предлагает следующие формы продвижения лоббизма</w:t>
      </w:r>
      <w:r w:rsidR="002D06B9" w:rsidRPr="002D06B9">
        <w:rPr>
          <w:rFonts w:ascii="Times New Roman" w:hAnsi="Times New Roman" w:cs="Times New Roman"/>
          <w:sz w:val="28"/>
          <w:szCs w:val="28"/>
        </w:rPr>
        <w:t xml:space="preserve"> [2]</w:t>
      </w:r>
      <w:r w:rsidRPr="008B5CF7">
        <w:rPr>
          <w:rFonts w:ascii="Times New Roman" w:hAnsi="Times New Roman" w:cs="Times New Roman"/>
          <w:sz w:val="28"/>
          <w:szCs w:val="28"/>
        </w:rPr>
        <w:t>:</w:t>
      </w:r>
    </w:p>
    <w:p w14:paraId="539ED0CA"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1. Информационные контакты для осуществления лоббизма в устном, письменном, электронном и других видах коммуникаций.</w:t>
      </w:r>
    </w:p>
    <w:p w14:paraId="0EBCA7F5"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2. Оказание давления, путем проявления гражданской активности в государстве, а также через различные организации или путем прямого обращения к органам государственной власти.</w:t>
      </w:r>
    </w:p>
    <w:p w14:paraId="76841BEC"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3. Обмен или сделка между лоббирующим лицом и представителями власти или подконтрольными государству организациями. Данная форма лоббизма проявляется чаще всего в виде взятки высшим должностным лицам для продвижения личных или групповых интересов.</w:t>
      </w:r>
    </w:p>
    <w:p w14:paraId="4530163C"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Данные формы осуществления лоббистской деятельности имеют различные последствия для государства с одной стороны, и для общества, с другой. Каждая из форм имеет как положительные, так и отрицательные последствия [2].</w:t>
      </w:r>
    </w:p>
    <w:p w14:paraId="60D1CC0B" w14:textId="3C32C0E0" w:rsid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Не менее авторитетный исследовать в области лоббизма, Любимов, предлагает иную классификацию форм лоббизма:</w:t>
      </w:r>
    </w:p>
    <w:p w14:paraId="4BBD40F2"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1. Парламентский лоббизм с привлечением депутатов с одной, и общества с другой стороны.</w:t>
      </w:r>
    </w:p>
    <w:p w14:paraId="367151EA"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lastRenderedPageBreak/>
        <w:t>2. Политические торги - реализация интересов путём нахождения компромисса между сторонами.</w:t>
      </w:r>
    </w:p>
    <w:p w14:paraId="34605B38"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3. Теневые соглашения, весьма распространённые в РФ. В среде политической нестабильности наиболее приемлемыми представляются механизмы теневого давления.</w:t>
      </w:r>
    </w:p>
    <w:p w14:paraId="6F984BAE"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4. Теневое давление, целью которого, прежде всего, является усиление некоего психологического давления через СМИ для обеспечения поддержки определённого требования [3].</w:t>
      </w:r>
    </w:p>
    <w:p w14:paraId="409C5855"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Далее мы рассмотрим методы лоббизма, которые, по большей части, определяются его существующими формами.</w:t>
      </w:r>
    </w:p>
    <w:p w14:paraId="48F5941D"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Авторитетный политолог Толстых разделяет лоббизм с точки зрения его законности:</w:t>
      </w:r>
    </w:p>
    <w:p w14:paraId="103FF135"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1. «Цивилизованная форма лоббизма» (в области правового соблюдения)</w:t>
      </w:r>
    </w:p>
    <w:p w14:paraId="499753CB" w14:textId="5567E873"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Основные методы: создание групп по интересам, прямые обращения в адрес</w:t>
      </w:r>
      <w:r w:rsidR="009434EF">
        <w:rPr>
          <w:rFonts w:ascii="Times New Roman" w:hAnsi="Times New Roman" w:cs="Times New Roman"/>
          <w:sz w:val="28"/>
          <w:szCs w:val="28"/>
        </w:rPr>
        <w:t xml:space="preserve"> </w:t>
      </w:r>
      <w:r w:rsidRPr="008B5CF7">
        <w:rPr>
          <w:rFonts w:ascii="Times New Roman" w:hAnsi="Times New Roman" w:cs="Times New Roman"/>
          <w:sz w:val="28"/>
          <w:szCs w:val="28"/>
        </w:rPr>
        <w:t>правительства, создание петиций, социальные протесты и т.д.</w:t>
      </w:r>
    </w:p>
    <w:p w14:paraId="4D766D7C"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 xml:space="preserve">2. Теневой или </w:t>
      </w:r>
      <w:proofErr w:type="spellStart"/>
      <w:r w:rsidRPr="008B5CF7">
        <w:rPr>
          <w:rFonts w:ascii="Times New Roman" w:hAnsi="Times New Roman" w:cs="Times New Roman"/>
          <w:sz w:val="28"/>
          <w:szCs w:val="28"/>
        </w:rPr>
        <w:t>околозаконный</w:t>
      </w:r>
      <w:proofErr w:type="spellEnd"/>
      <w:r w:rsidRPr="008B5CF7">
        <w:rPr>
          <w:rFonts w:ascii="Times New Roman" w:hAnsi="Times New Roman" w:cs="Times New Roman"/>
          <w:sz w:val="28"/>
          <w:szCs w:val="28"/>
        </w:rPr>
        <w:t xml:space="preserve"> лоббизм (использование определённых лазеек в законодательстве государства).</w:t>
      </w:r>
    </w:p>
    <w:p w14:paraId="53531440"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Данный метод характерен для многих стран, в том числе и России.</w:t>
      </w:r>
    </w:p>
    <w:p w14:paraId="353CABCD"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3. Криминальный лоббизм (злостное нарушение законов страны).</w:t>
      </w:r>
    </w:p>
    <w:p w14:paraId="73979510"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К этому методу относятся незаконные пути продвижения лоббизма, среди которых наиболее распространены коррупционные преступления, противоправное давление (рэкет, шантаж и т.д.)</w:t>
      </w:r>
    </w:p>
    <w:p w14:paraId="193E6C7E" w14:textId="77777777"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 xml:space="preserve">По мнению другого отечественного исследователя, лоббизм также характеризуется по степени жесткости. К более грубым методам относятся обман, дача взяток, незаконные торги и другое. К мягким методам относятся формирование нужного общественного мнения через средства массовой информации, проведение социологических исследований, результаты которых трудно как подтвердить, так и опровергнуть и т.д. По мнению нынешних исследователей, создание необходимого образа для продвижения лоббистских </w:t>
      </w:r>
      <w:r w:rsidRPr="008B5CF7">
        <w:rPr>
          <w:rFonts w:ascii="Times New Roman" w:hAnsi="Times New Roman" w:cs="Times New Roman"/>
          <w:sz w:val="28"/>
          <w:szCs w:val="28"/>
        </w:rPr>
        <w:lastRenderedPageBreak/>
        <w:t>интересов является наиболее эффективным способом склонения общество в нужное русло.</w:t>
      </w:r>
    </w:p>
    <w:p w14:paraId="0AD4E3FC" w14:textId="3356B207" w:rsid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В целом, лоббисты довольно эффективно налаживают нужное взаимодействие с представителями власти, в том числе, путём проведения мероприятий по привлечению электората с целью поддержи, и, возможно, финансирования нужных политических программ, конкретных лиц и т.д. [4].</w:t>
      </w:r>
    </w:p>
    <w:p w14:paraId="1FF8872B" w14:textId="777DF500" w:rsid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t>В этой главе были рассмотрены несколько определений понятия «лоббизм» и выявлено самое оптимальное определение в рамках правового регулирования лоббистской деятельности. Также были изучены группы интересов, их специфика, роль в лоббизме, обозначены их признаки и отличие от политических партий. Наконец, были рассмотрены виды лоббизма, его формы и методы, которые могут быть использованы, исходя из форм лоббирования. </w:t>
      </w:r>
      <w:r w:rsidRPr="008B5CF7">
        <w:rPr>
          <w:rFonts w:ascii="Times New Roman" w:hAnsi="Times New Roman" w:cs="Times New Roman"/>
          <w:sz w:val="28"/>
          <w:szCs w:val="28"/>
        </w:rPr>
        <w:br/>
      </w:r>
      <w:r w:rsidRPr="008B5CF7">
        <w:rPr>
          <w:rFonts w:ascii="Times New Roman" w:hAnsi="Times New Roman" w:cs="Times New Roman"/>
          <w:sz w:val="28"/>
          <w:szCs w:val="28"/>
        </w:rPr>
        <w:br/>
      </w:r>
    </w:p>
    <w:p w14:paraId="362D07DF" w14:textId="7893CE0D" w:rsidR="009434EF" w:rsidRDefault="009434EF" w:rsidP="008B5CF7">
      <w:pPr>
        <w:spacing w:after="0" w:line="360" w:lineRule="auto"/>
        <w:ind w:firstLine="709"/>
        <w:jc w:val="both"/>
        <w:rPr>
          <w:rFonts w:ascii="Times New Roman" w:hAnsi="Times New Roman" w:cs="Times New Roman"/>
          <w:sz w:val="28"/>
          <w:szCs w:val="28"/>
        </w:rPr>
      </w:pPr>
    </w:p>
    <w:p w14:paraId="5954B2F8" w14:textId="2162C3D0" w:rsidR="009434EF" w:rsidRDefault="009434EF" w:rsidP="008B5CF7">
      <w:pPr>
        <w:spacing w:after="0" w:line="360" w:lineRule="auto"/>
        <w:ind w:firstLine="709"/>
        <w:jc w:val="both"/>
        <w:rPr>
          <w:rFonts w:ascii="Times New Roman" w:hAnsi="Times New Roman" w:cs="Times New Roman"/>
          <w:sz w:val="28"/>
          <w:szCs w:val="28"/>
        </w:rPr>
      </w:pPr>
    </w:p>
    <w:p w14:paraId="64FED5BB" w14:textId="1F5A589A" w:rsidR="009434EF" w:rsidRDefault="009434EF" w:rsidP="008B5CF7">
      <w:pPr>
        <w:spacing w:after="0" w:line="360" w:lineRule="auto"/>
        <w:ind w:firstLine="709"/>
        <w:jc w:val="both"/>
        <w:rPr>
          <w:rFonts w:ascii="Times New Roman" w:hAnsi="Times New Roman" w:cs="Times New Roman"/>
          <w:sz w:val="28"/>
          <w:szCs w:val="28"/>
        </w:rPr>
      </w:pPr>
    </w:p>
    <w:p w14:paraId="6805D479" w14:textId="42B51F91" w:rsidR="009434EF" w:rsidRDefault="009434EF" w:rsidP="008B5CF7">
      <w:pPr>
        <w:spacing w:after="0" w:line="360" w:lineRule="auto"/>
        <w:ind w:firstLine="709"/>
        <w:jc w:val="both"/>
        <w:rPr>
          <w:rFonts w:ascii="Times New Roman" w:hAnsi="Times New Roman" w:cs="Times New Roman"/>
          <w:sz w:val="28"/>
          <w:szCs w:val="28"/>
        </w:rPr>
      </w:pPr>
    </w:p>
    <w:p w14:paraId="3988CFF3" w14:textId="509E61B0" w:rsidR="009434EF" w:rsidRDefault="009434EF" w:rsidP="008B5CF7">
      <w:pPr>
        <w:spacing w:after="0" w:line="360" w:lineRule="auto"/>
        <w:ind w:firstLine="709"/>
        <w:jc w:val="both"/>
        <w:rPr>
          <w:rFonts w:ascii="Times New Roman" w:hAnsi="Times New Roman" w:cs="Times New Roman"/>
          <w:sz w:val="28"/>
          <w:szCs w:val="28"/>
        </w:rPr>
      </w:pPr>
    </w:p>
    <w:p w14:paraId="6716708E" w14:textId="62E8ECB2" w:rsidR="009434EF" w:rsidRDefault="009434EF" w:rsidP="008B5CF7">
      <w:pPr>
        <w:spacing w:after="0" w:line="360" w:lineRule="auto"/>
        <w:ind w:firstLine="709"/>
        <w:jc w:val="both"/>
        <w:rPr>
          <w:rFonts w:ascii="Times New Roman" w:hAnsi="Times New Roman" w:cs="Times New Roman"/>
          <w:sz w:val="28"/>
          <w:szCs w:val="28"/>
        </w:rPr>
      </w:pPr>
    </w:p>
    <w:p w14:paraId="1CCD6533" w14:textId="0EB004A9" w:rsidR="009434EF" w:rsidRDefault="009434EF" w:rsidP="008B5CF7">
      <w:pPr>
        <w:spacing w:after="0" w:line="360" w:lineRule="auto"/>
        <w:ind w:firstLine="709"/>
        <w:jc w:val="both"/>
        <w:rPr>
          <w:rFonts w:ascii="Times New Roman" w:hAnsi="Times New Roman" w:cs="Times New Roman"/>
          <w:sz w:val="28"/>
          <w:szCs w:val="28"/>
        </w:rPr>
      </w:pPr>
    </w:p>
    <w:p w14:paraId="11AF848A" w14:textId="157C5E01" w:rsidR="009434EF" w:rsidRDefault="009434EF" w:rsidP="008B5CF7">
      <w:pPr>
        <w:spacing w:after="0" w:line="360" w:lineRule="auto"/>
        <w:ind w:firstLine="709"/>
        <w:jc w:val="both"/>
        <w:rPr>
          <w:rFonts w:ascii="Times New Roman" w:hAnsi="Times New Roman" w:cs="Times New Roman"/>
          <w:sz w:val="28"/>
          <w:szCs w:val="28"/>
        </w:rPr>
      </w:pPr>
    </w:p>
    <w:p w14:paraId="5F2F04DC" w14:textId="29DA441D" w:rsidR="009434EF" w:rsidRDefault="009434EF" w:rsidP="008B5CF7">
      <w:pPr>
        <w:spacing w:after="0" w:line="360" w:lineRule="auto"/>
        <w:ind w:firstLine="709"/>
        <w:jc w:val="both"/>
        <w:rPr>
          <w:rFonts w:ascii="Times New Roman" w:hAnsi="Times New Roman" w:cs="Times New Roman"/>
          <w:sz w:val="28"/>
          <w:szCs w:val="28"/>
        </w:rPr>
      </w:pPr>
    </w:p>
    <w:p w14:paraId="3573DE5C" w14:textId="39263063" w:rsidR="009434EF" w:rsidRDefault="009434EF" w:rsidP="008B5CF7">
      <w:pPr>
        <w:spacing w:after="0" w:line="360" w:lineRule="auto"/>
        <w:ind w:firstLine="709"/>
        <w:jc w:val="both"/>
        <w:rPr>
          <w:rFonts w:ascii="Times New Roman" w:hAnsi="Times New Roman" w:cs="Times New Roman"/>
          <w:sz w:val="28"/>
          <w:szCs w:val="28"/>
        </w:rPr>
      </w:pPr>
    </w:p>
    <w:p w14:paraId="091B0BF4" w14:textId="77777777" w:rsidR="009434EF" w:rsidRPr="008B5CF7" w:rsidRDefault="009434EF" w:rsidP="008B5CF7">
      <w:pPr>
        <w:spacing w:after="0" w:line="360" w:lineRule="auto"/>
        <w:ind w:firstLine="709"/>
        <w:jc w:val="both"/>
        <w:rPr>
          <w:rFonts w:ascii="Times New Roman" w:hAnsi="Times New Roman" w:cs="Times New Roman"/>
          <w:sz w:val="28"/>
          <w:szCs w:val="28"/>
        </w:rPr>
      </w:pPr>
    </w:p>
    <w:p w14:paraId="021E284C" w14:textId="243228DF" w:rsidR="008B5CF7" w:rsidRPr="008B5CF7" w:rsidRDefault="008B5CF7" w:rsidP="008B5CF7">
      <w:pPr>
        <w:spacing w:after="0" w:line="360" w:lineRule="auto"/>
        <w:ind w:firstLine="709"/>
        <w:jc w:val="both"/>
        <w:rPr>
          <w:rFonts w:ascii="Times New Roman" w:hAnsi="Times New Roman" w:cs="Times New Roman"/>
          <w:sz w:val="28"/>
          <w:szCs w:val="28"/>
        </w:rPr>
      </w:pPr>
      <w:r w:rsidRPr="008B5CF7">
        <w:rPr>
          <w:rFonts w:ascii="Times New Roman" w:hAnsi="Times New Roman" w:cs="Times New Roman"/>
          <w:sz w:val="28"/>
          <w:szCs w:val="28"/>
        </w:rPr>
        <w:br/>
      </w:r>
    </w:p>
    <w:p w14:paraId="76F953A6" w14:textId="77777777" w:rsidR="00216071" w:rsidRDefault="00216071" w:rsidP="009434EF">
      <w:pPr>
        <w:ind w:firstLine="709"/>
        <w:jc w:val="center"/>
        <w:rPr>
          <w:rFonts w:ascii="Times New Roman" w:hAnsi="Times New Roman" w:cs="Times New Roman"/>
          <w:b/>
          <w:sz w:val="28"/>
          <w:szCs w:val="28"/>
        </w:rPr>
      </w:pPr>
    </w:p>
    <w:p w14:paraId="00EF4F2F" w14:textId="77777777" w:rsidR="00216071" w:rsidRDefault="00216071" w:rsidP="009434EF">
      <w:pPr>
        <w:ind w:firstLine="709"/>
        <w:jc w:val="center"/>
        <w:rPr>
          <w:rFonts w:ascii="Times New Roman" w:hAnsi="Times New Roman" w:cs="Times New Roman"/>
          <w:b/>
          <w:sz w:val="28"/>
          <w:szCs w:val="28"/>
        </w:rPr>
      </w:pPr>
    </w:p>
    <w:p w14:paraId="318FA20E" w14:textId="560B0C9A" w:rsidR="00216071" w:rsidRDefault="009434EF" w:rsidP="009434EF">
      <w:pPr>
        <w:ind w:firstLine="709"/>
        <w:jc w:val="center"/>
        <w:rPr>
          <w:rFonts w:ascii="Times New Roman" w:hAnsi="Times New Roman" w:cs="Times New Roman"/>
          <w:b/>
          <w:sz w:val="28"/>
          <w:szCs w:val="28"/>
          <w:lang w:val="en-US"/>
        </w:rPr>
      </w:pPr>
      <w:r w:rsidRPr="00216071">
        <w:rPr>
          <w:rFonts w:ascii="Times New Roman" w:hAnsi="Times New Roman" w:cs="Times New Roman"/>
          <w:b/>
          <w:sz w:val="28"/>
          <w:szCs w:val="28"/>
        </w:rPr>
        <w:lastRenderedPageBreak/>
        <w:t xml:space="preserve">2.Анализ </w:t>
      </w:r>
      <w:r w:rsidR="00216071" w:rsidRPr="00216071">
        <w:rPr>
          <w:rFonts w:ascii="Times New Roman" w:hAnsi="Times New Roman" w:cs="Times New Roman"/>
          <w:b/>
          <w:sz w:val="28"/>
          <w:szCs w:val="28"/>
        </w:rPr>
        <w:t>лоб</w:t>
      </w:r>
      <w:r w:rsidR="00216071">
        <w:rPr>
          <w:rFonts w:ascii="Times New Roman" w:hAnsi="Times New Roman" w:cs="Times New Roman"/>
          <w:b/>
          <w:sz w:val="28"/>
          <w:szCs w:val="28"/>
        </w:rPr>
        <w:t>б</w:t>
      </w:r>
      <w:r w:rsidR="00216071" w:rsidRPr="00216071">
        <w:rPr>
          <w:rFonts w:ascii="Times New Roman" w:hAnsi="Times New Roman" w:cs="Times New Roman"/>
          <w:b/>
          <w:sz w:val="28"/>
          <w:szCs w:val="28"/>
        </w:rPr>
        <w:t xml:space="preserve">ирования в </w:t>
      </w:r>
      <w:r w:rsidR="00216071" w:rsidRPr="00216071">
        <w:rPr>
          <w:rFonts w:ascii="Times New Roman" w:hAnsi="Times New Roman" w:cs="Times New Roman"/>
          <w:b/>
          <w:sz w:val="28"/>
          <w:szCs w:val="28"/>
          <w:lang w:val="en-US"/>
        </w:rPr>
        <w:t>PR</w:t>
      </w:r>
    </w:p>
    <w:p w14:paraId="07D50D1F" w14:textId="77777777" w:rsidR="00BD6CF5" w:rsidRDefault="00BD6CF5" w:rsidP="009434EF">
      <w:pPr>
        <w:ind w:firstLine="709"/>
        <w:jc w:val="center"/>
        <w:rPr>
          <w:rFonts w:ascii="Times New Roman" w:hAnsi="Times New Roman" w:cs="Times New Roman"/>
          <w:b/>
          <w:sz w:val="28"/>
          <w:szCs w:val="28"/>
        </w:rPr>
      </w:pPr>
    </w:p>
    <w:p w14:paraId="7DBBFF4C" w14:textId="77777777" w:rsidR="00BD6CF5" w:rsidRDefault="00BD6CF5" w:rsidP="00BD6CF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2.1 </w:t>
      </w:r>
      <w:r w:rsidRPr="00BD6CF5">
        <w:rPr>
          <w:rFonts w:ascii="Times New Roman" w:hAnsi="Times New Roman" w:cs="Times New Roman"/>
          <w:b/>
          <w:sz w:val="28"/>
          <w:szCs w:val="28"/>
        </w:rPr>
        <w:t>Лоббирование как инструмент публичного самоуправления: зарубежный опыт</w:t>
      </w:r>
    </w:p>
    <w:p w14:paraId="28CBFB07" w14:textId="691FD6D8" w:rsidR="00BD6CF5" w:rsidRDefault="00BD6CF5" w:rsidP="00BD6CF5">
      <w:pPr>
        <w:spacing w:after="0" w:line="360" w:lineRule="auto"/>
        <w:ind w:firstLine="709"/>
        <w:jc w:val="both"/>
        <w:rPr>
          <w:rFonts w:ascii="Times New Roman" w:hAnsi="Times New Roman" w:cs="Times New Roman"/>
          <w:sz w:val="28"/>
          <w:szCs w:val="28"/>
        </w:rPr>
      </w:pPr>
      <w:r w:rsidRPr="00BD6CF5">
        <w:rPr>
          <w:rFonts w:ascii="Times New Roman" w:hAnsi="Times New Roman" w:cs="Times New Roman"/>
          <w:sz w:val="28"/>
          <w:szCs w:val="28"/>
        </w:rPr>
        <w:t>Рассмотрен зарубежный опыт использования лоббирования как инструмента публичного управления для наиболее полного удовлетворения общественных интересов. Сегодня насущной необходимостью является формирование эффективной системы публичного управления, которая должна своевременно реагировать на запросы современного общества, обеспечивать условия для повышения качества жизни народа путем принятия решений, наиболее полно соответствуют общественным интересам. В основе принятия решений в системе публичного управления лежит представительство общественных интересов – донесения до государства представлений, ценностей, проблем, которые являются важными для населения.</w:t>
      </w:r>
    </w:p>
    <w:p w14:paraId="058207D8" w14:textId="43C9C5D8" w:rsidR="00BD6CF5" w:rsidRDefault="004E49B0" w:rsidP="00BD6CF5">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Это обеспечивается различными формами политического участия общественности, в частности выборами органов власти, деятельностью политических партий и политических лидеров, прямыми, не опосредованные связями между группами интересов и органами публичного управления. Важное место в системе представительства интересов занимает лоббирования, во многих странах мира зарекомендовал себя как эффективный инструмент публичного управления, что обеспечивает общественности возможность приобщиться к процессам разработки и принятия публичных решений. Учитывая указанное, изучение зарубежного опыта функционирования лоббирование станет полезным, особенно в продолжение упорной работы над принятием отечественного законопроекта о лоббировании</w:t>
      </w:r>
      <w:r w:rsidR="002D06B9" w:rsidRPr="002D06B9">
        <w:rPr>
          <w:rFonts w:ascii="Times New Roman" w:hAnsi="Times New Roman" w:cs="Times New Roman"/>
          <w:sz w:val="28"/>
          <w:szCs w:val="28"/>
        </w:rPr>
        <w:t xml:space="preserve"> [15]</w:t>
      </w:r>
      <w:r w:rsidRPr="004E49B0">
        <w:rPr>
          <w:rFonts w:ascii="Times New Roman" w:hAnsi="Times New Roman" w:cs="Times New Roman"/>
          <w:sz w:val="28"/>
          <w:szCs w:val="28"/>
        </w:rPr>
        <w:t>.</w:t>
      </w:r>
    </w:p>
    <w:p w14:paraId="0D0A3B79" w14:textId="673A54E6" w:rsidR="004E49B0" w:rsidRDefault="004E49B0" w:rsidP="00BD6CF5">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Понятие </w:t>
      </w:r>
      <w:r>
        <w:rPr>
          <w:rFonts w:ascii="Times New Roman" w:hAnsi="Times New Roman" w:cs="Times New Roman"/>
          <w:sz w:val="28"/>
          <w:szCs w:val="28"/>
        </w:rPr>
        <w:t>«</w:t>
      </w:r>
      <w:r w:rsidRPr="004E49B0">
        <w:rPr>
          <w:rFonts w:ascii="Times New Roman" w:hAnsi="Times New Roman" w:cs="Times New Roman"/>
          <w:sz w:val="28"/>
          <w:szCs w:val="28"/>
        </w:rPr>
        <w:t>публичное управление</w:t>
      </w:r>
      <w:r>
        <w:rPr>
          <w:rFonts w:ascii="Times New Roman" w:hAnsi="Times New Roman" w:cs="Times New Roman"/>
          <w:sz w:val="28"/>
          <w:szCs w:val="28"/>
        </w:rPr>
        <w:t>»</w:t>
      </w:r>
      <w:r w:rsidRPr="004E49B0">
        <w:rPr>
          <w:rFonts w:ascii="Times New Roman" w:hAnsi="Times New Roman" w:cs="Times New Roman"/>
          <w:sz w:val="28"/>
          <w:szCs w:val="28"/>
        </w:rPr>
        <w:t xml:space="preserve"> происходит от англ. </w:t>
      </w:r>
      <w:proofErr w:type="spellStart"/>
      <w:r w:rsidRPr="004E49B0">
        <w:rPr>
          <w:rFonts w:ascii="Times New Roman" w:hAnsi="Times New Roman" w:cs="Times New Roman"/>
          <w:sz w:val="28"/>
          <w:szCs w:val="28"/>
        </w:rPr>
        <w:t>public</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governance</w:t>
      </w:r>
      <w:proofErr w:type="spellEnd"/>
      <w:r w:rsidRPr="004E49B0">
        <w:rPr>
          <w:rFonts w:ascii="Times New Roman" w:hAnsi="Times New Roman" w:cs="Times New Roman"/>
          <w:sz w:val="28"/>
          <w:szCs w:val="28"/>
        </w:rPr>
        <w:t xml:space="preserve"> – публичное управление. Для предоставления дефиниции этого понятия необходимо выяснить сущность понятий </w:t>
      </w:r>
      <w:r>
        <w:rPr>
          <w:rFonts w:ascii="Times New Roman" w:hAnsi="Times New Roman" w:cs="Times New Roman"/>
          <w:sz w:val="28"/>
          <w:szCs w:val="28"/>
        </w:rPr>
        <w:t>«</w:t>
      </w:r>
      <w:r w:rsidRPr="004E49B0">
        <w:rPr>
          <w:rFonts w:ascii="Times New Roman" w:hAnsi="Times New Roman" w:cs="Times New Roman"/>
          <w:sz w:val="28"/>
          <w:szCs w:val="28"/>
        </w:rPr>
        <w:t>публичный</w:t>
      </w:r>
      <w:r>
        <w:rPr>
          <w:rFonts w:ascii="Times New Roman" w:hAnsi="Times New Roman" w:cs="Times New Roman"/>
          <w:sz w:val="28"/>
          <w:szCs w:val="28"/>
        </w:rPr>
        <w:t>»</w:t>
      </w:r>
      <w:r w:rsidRPr="004E49B0">
        <w:rPr>
          <w:rFonts w:ascii="Times New Roman" w:hAnsi="Times New Roman" w:cs="Times New Roman"/>
          <w:sz w:val="28"/>
          <w:szCs w:val="28"/>
        </w:rPr>
        <w:t xml:space="preserve"> и </w:t>
      </w:r>
      <w:r>
        <w:rPr>
          <w:rFonts w:ascii="Times New Roman" w:hAnsi="Times New Roman" w:cs="Times New Roman"/>
          <w:sz w:val="28"/>
          <w:szCs w:val="28"/>
        </w:rPr>
        <w:t>«</w:t>
      </w:r>
      <w:r w:rsidRPr="004E49B0">
        <w:rPr>
          <w:rFonts w:ascii="Times New Roman" w:hAnsi="Times New Roman" w:cs="Times New Roman"/>
          <w:sz w:val="28"/>
          <w:szCs w:val="28"/>
        </w:rPr>
        <w:t>управления</w:t>
      </w:r>
      <w:r>
        <w:rPr>
          <w:rFonts w:ascii="Times New Roman" w:hAnsi="Times New Roman" w:cs="Times New Roman"/>
          <w:sz w:val="28"/>
          <w:szCs w:val="28"/>
        </w:rPr>
        <w:t>»</w:t>
      </w:r>
      <w:r w:rsidRPr="004E49B0">
        <w:rPr>
          <w:rFonts w:ascii="Times New Roman" w:hAnsi="Times New Roman" w:cs="Times New Roman"/>
          <w:sz w:val="28"/>
          <w:szCs w:val="28"/>
        </w:rPr>
        <w:t>, который составляют.</w:t>
      </w:r>
    </w:p>
    <w:p w14:paraId="2F5B1E25" w14:textId="10299BAD"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lastRenderedPageBreak/>
        <w:t xml:space="preserve">Существуют два подхода к определению публичной сферы – широкий и узкий. В узком смысле, по определению Ю. </w:t>
      </w:r>
      <w:proofErr w:type="spellStart"/>
      <w:r w:rsidRPr="004E49B0">
        <w:rPr>
          <w:rFonts w:ascii="Times New Roman" w:hAnsi="Times New Roman" w:cs="Times New Roman"/>
          <w:sz w:val="28"/>
          <w:szCs w:val="28"/>
        </w:rPr>
        <w:t>Хабермаса</w:t>
      </w:r>
      <w:proofErr w:type="spellEnd"/>
      <w:r w:rsidRPr="004E49B0">
        <w:rPr>
          <w:rFonts w:ascii="Times New Roman" w:hAnsi="Times New Roman" w:cs="Times New Roman"/>
          <w:sz w:val="28"/>
          <w:szCs w:val="28"/>
        </w:rPr>
        <w:t xml:space="preserve">, публичная сфера – это «сфера социальной жизни, в которой формируется Общественное мнение”. В широком смысле публичная сфера – это сектор общественной жизни, не является частным или сугубо индивидуальными, а регулируется совместно с целью достижения целей, разделяются всеми или подавляющим большинством членов общества. По мнению Парсонса, понятие “публичный” означает те аспекты человеческой деятельности, требующих правительственного или социального регулирования, вмешательства или хотя совместных действий. По сути, публичная сфера существует для того, чтобы </w:t>
      </w:r>
      <w:r>
        <w:rPr>
          <w:rFonts w:ascii="Times New Roman" w:hAnsi="Times New Roman" w:cs="Times New Roman"/>
          <w:sz w:val="28"/>
          <w:szCs w:val="28"/>
        </w:rPr>
        <w:t>«</w:t>
      </w:r>
      <w:r w:rsidRPr="004E49B0">
        <w:rPr>
          <w:rFonts w:ascii="Times New Roman" w:hAnsi="Times New Roman" w:cs="Times New Roman"/>
          <w:sz w:val="28"/>
          <w:szCs w:val="28"/>
        </w:rPr>
        <w:t>поддерживать и развивать участие самого общества в управленческом процессе, стимулировать поиск таких решений общественных проблем, которые дают оптимальные варианты сочетания частных интересов с публичным, т.е. интересом общества как целого</w:t>
      </w:r>
      <w:r>
        <w:rPr>
          <w:rFonts w:ascii="Times New Roman" w:hAnsi="Times New Roman" w:cs="Times New Roman"/>
          <w:sz w:val="28"/>
          <w:szCs w:val="28"/>
        </w:rPr>
        <w:t>»</w:t>
      </w:r>
      <w:r w:rsidR="002D06B9" w:rsidRPr="002D06B9">
        <w:rPr>
          <w:rFonts w:ascii="Times New Roman" w:hAnsi="Times New Roman" w:cs="Times New Roman"/>
          <w:sz w:val="28"/>
          <w:szCs w:val="28"/>
        </w:rPr>
        <w:t xml:space="preserve"> [1]</w:t>
      </w:r>
      <w:r w:rsidRPr="004E49B0">
        <w:rPr>
          <w:rFonts w:ascii="Times New Roman" w:hAnsi="Times New Roman" w:cs="Times New Roman"/>
          <w:sz w:val="28"/>
          <w:szCs w:val="28"/>
        </w:rPr>
        <w:t>.</w:t>
      </w:r>
    </w:p>
    <w:p w14:paraId="55A03673" w14:textId="3569A0B9"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Теоретически под термином </w:t>
      </w:r>
      <w:r>
        <w:rPr>
          <w:rFonts w:ascii="Times New Roman" w:hAnsi="Times New Roman" w:cs="Times New Roman"/>
          <w:sz w:val="28"/>
          <w:szCs w:val="28"/>
        </w:rPr>
        <w:t>«</w:t>
      </w:r>
      <w:r w:rsidRPr="004E49B0">
        <w:rPr>
          <w:rFonts w:ascii="Times New Roman" w:hAnsi="Times New Roman" w:cs="Times New Roman"/>
          <w:sz w:val="28"/>
          <w:szCs w:val="28"/>
        </w:rPr>
        <w:t>управление</w:t>
      </w:r>
      <w:r>
        <w:rPr>
          <w:rFonts w:ascii="Times New Roman" w:hAnsi="Times New Roman" w:cs="Times New Roman"/>
          <w:sz w:val="28"/>
          <w:szCs w:val="28"/>
        </w:rPr>
        <w:t>»</w:t>
      </w:r>
      <w:r w:rsidRPr="004E49B0">
        <w:rPr>
          <w:rFonts w:ascii="Times New Roman" w:hAnsi="Times New Roman" w:cs="Times New Roman"/>
          <w:sz w:val="28"/>
          <w:szCs w:val="28"/>
        </w:rPr>
        <w:t xml:space="preserve"> понимается сотрудничество многих сторон, участвующих в процессе управления общественными делами. Управления можно рассматривать как процесс управления и координации усилий, как теорию, или аналитическую систему.</w:t>
      </w:r>
    </w:p>
    <w:p w14:paraId="7E55BEC7" w14:textId="5C21C6DB"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Необходимо отличать управления (от англ. </w:t>
      </w:r>
      <w:r>
        <w:rPr>
          <w:rFonts w:ascii="Times New Roman" w:hAnsi="Times New Roman" w:cs="Times New Roman"/>
          <w:sz w:val="28"/>
          <w:szCs w:val="28"/>
        </w:rPr>
        <w:t>2</w:t>
      </w:r>
      <w:r w:rsidRPr="004E49B0">
        <w:rPr>
          <w:rFonts w:ascii="Times New Roman" w:hAnsi="Times New Roman" w:cs="Times New Roman"/>
          <w:sz w:val="28"/>
          <w:szCs w:val="28"/>
        </w:rPr>
        <w:t>Governance</w:t>
      </w:r>
      <w:r>
        <w:rPr>
          <w:rFonts w:ascii="Times New Roman" w:hAnsi="Times New Roman" w:cs="Times New Roman"/>
          <w:sz w:val="28"/>
          <w:szCs w:val="28"/>
        </w:rPr>
        <w:t>2</w:t>
      </w:r>
      <w:r w:rsidRPr="004E49B0">
        <w:rPr>
          <w:rFonts w:ascii="Times New Roman" w:hAnsi="Times New Roman" w:cs="Times New Roman"/>
          <w:sz w:val="28"/>
          <w:szCs w:val="28"/>
        </w:rPr>
        <w:t xml:space="preserve">) от правительства (от англ. </w:t>
      </w:r>
      <w:r>
        <w:rPr>
          <w:rFonts w:ascii="Times New Roman" w:hAnsi="Times New Roman" w:cs="Times New Roman"/>
          <w:sz w:val="28"/>
          <w:szCs w:val="28"/>
        </w:rPr>
        <w:t>«</w:t>
      </w:r>
      <w:proofErr w:type="spellStart"/>
      <w:r w:rsidRPr="004E49B0">
        <w:rPr>
          <w:rFonts w:ascii="Times New Roman" w:hAnsi="Times New Roman" w:cs="Times New Roman"/>
          <w:sz w:val="28"/>
          <w:szCs w:val="28"/>
        </w:rPr>
        <w:t>Government</w:t>
      </w:r>
      <w:proofErr w:type="spellEnd"/>
      <w:r>
        <w:rPr>
          <w:rFonts w:ascii="Times New Roman" w:hAnsi="Times New Roman" w:cs="Times New Roman"/>
          <w:sz w:val="28"/>
          <w:szCs w:val="28"/>
        </w:rPr>
        <w:t>»</w:t>
      </w:r>
      <w:r w:rsidRPr="004E49B0">
        <w:rPr>
          <w:rFonts w:ascii="Times New Roman" w:hAnsi="Times New Roman" w:cs="Times New Roman"/>
          <w:sz w:val="28"/>
          <w:szCs w:val="28"/>
        </w:rPr>
        <w:t xml:space="preserve">) и от публичного менеджмента или публичного управления (от англ. </w:t>
      </w:r>
      <w:r>
        <w:rPr>
          <w:rFonts w:ascii="Times New Roman" w:hAnsi="Times New Roman" w:cs="Times New Roman"/>
          <w:sz w:val="28"/>
          <w:szCs w:val="28"/>
        </w:rPr>
        <w:t>«</w:t>
      </w:r>
      <w:proofErr w:type="spellStart"/>
      <w:r w:rsidRPr="004E49B0">
        <w:rPr>
          <w:rFonts w:ascii="Times New Roman" w:hAnsi="Times New Roman" w:cs="Times New Roman"/>
          <w:sz w:val="28"/>
          <w:szCs w:val="28"/>
        </w:rPr>
        <w:t>Public</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management</w:t>
      </w:r>
      <w:proofErr w:type="spellEnd"/>
      <w:r>
        <w:rPr>
          <w:rFonts w:ascii="Times New Roman" w:hAnsi="Times New Roman" w:cs="Times New Roman"/>
          <w:sz w:val="28"/>
          <w:szCs w:val="28"/>
        </w:rPr>
        <w:t>»</w:t>
      </w:r>
      <w:r w:rsidRPr="004E49B0">
        <w:rPr>
          <w:rFonts w:ascii="Times New Roman" w:hAnsi="Times New Roman" w:cs="Times New Roman"/>
          <w:sz w:val="28"/>
          <w:szCs w:val="28"/>
        </w:rPr>
        <w:t>). Управление – это процесс объединения власти и обязанностей в обществе, определяет публичную политику и решения по общественной жизни.</w:t>
      </w:r>
    </w:p>
    <w:p w14:paraId="3A84D2CD"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Управление – шире правительство категория, которая включает взаимоотношения между официальными институтами и институтами гражданского общества</w:t>
      </w:r>
    </w:p>
    <w:p w14:paraId="1497DBB7"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Управления занимается политикой участия в принятии решений и прозрачности процесса их принятия, управление занимается имплементацией уже принятых решений.</w:t>
      </w:r>
    </w:p>
    <w:p w14:paraId="20D4BBC5"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lastRenderedPageBreak/>
        <w:t>Итак, публичное управление – это политическая деятельность, направленная на разработку и принятие общественно важных государственных решений, выработки и осуществления государственной политики в целях обеспечения наиболее полного удовлетворения общественных интересов и максимальной реализации конституционных прав и свобод человека и гражданина.</w:t>
      </w:r>
    </w:p>
    <w:p w14:paraId="7AA7651B" w14:textId="7C83D145"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Достижению указанной цели, по нашему мнению, будет способствовать лоббирования, уже долгое время успешно функционирует как инструмент публичного управления в Соединенных Штатах Америки, Канаде Великобритании, Германии, Франции и некоторых других странах</w:t>
      </w:r>
      <w:r w:rsidR="002D06B9" w:rsidRPr="002D06B9">
        <w:rPr>
          <w:rFonts w:ascii="Times New Roman" w:hAnsi="Times New Roman" w:cs="Times New Roman"/>
          <w:sz w:val="28"/>
          <w:szCs w:val="28"/>
        </w:rPr>
        <w:t xml:space="preserve"> [9]</w:t>
      </w:r>
      <w:r w:rsidRPr="004E49B0">
        <w:rPr>
          <w:rFonts w:ascii="Times New Roman" w:hAnsi="Times New Roman" w:cs="Times New Roman"/>
          <w:sz w:val="28"/>
          <w:szCs w:val="28"/>
        </w:rPr>
        <w:t>.</w:t>
      </w:r>
    </w:p>
    <w:p w14:paraId="02DEC2B6" w14:textId="00489800"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Наибольший интерес представляет опыт США, где лоббирование является неотъемлемой частью демократического процесса, действенным механизмом обеспечении учета интересов общественности при разработке и принятии политических решений и реализации государственной политики. Главная особенность лоббирование в США – то, что оно </w:t>
      </w:r>
      <w:r>
        <w:rPr>
          <w:rFonts w:ascii="Times New Roman" w:hAnsi="Times New Roman" w:cs="Times New Roman"/>
          <w:sz w:val="28"/>
          <w:szCs w:val="28"/>
        </w:rPr>
        <w:t>«</w:t>
      </w:r>
      <w:r w:rsidRPr="004E49B0">
        <w:rPr>
          <w:rFonts w:ascii="Times New Roman" w:hAnsi="Times New Roman" w:cs="Times New Roman"/>
          <w:sz w:val="28"/>
          <w:szCs w:val="28"/>
        </w:rPr>
        <w:t>является столпом американской политической системы</w:t>
      </w:r>
      <w:r>
        <w:rPr>
          <w:rFonts w:ascii="Times New Roman" w:hAnsi="Times New Roman" w:cs="Times New Roman"/>
          <w:sz w:val="28"/>
          <w:szCs w:val="28"/>
        </w:rPr>
        <w:t>»</w:t>
      </w:r>
      <w:r w:rsidRPr="004E49B0">
        <w:rPr>
          <w:rFonts w:ascii="Times New Roman" w:hAnsi="Times New Roman" w:cs="Times New Roman"/>
          <w:sz w:val="28"/>
          <w:szCs w:val="28"/>
        </w:rPr>
        <w:t xml:space="preserve">, одной из </w:t>
      </w:r>
      <w:r>
        <w:rPr>
          <w:rFonts w:ascii="Times New Roman" w:hAnsi="Times New Roman" w:cs="Times New Roman"/>
          <w:sz w:val="28"/>
          <w:szCs w:val="28"/>
        </w:rPr>
        <w:t>«</w:t>
      </w:r>
      <w:r w:rsidRPr="004E49B0">
        <w:rPr>
          <w:rFonts w:ascii="Times New Roman" w:hAnsi="Times New Roman" w:cs="Times New Roman"/>
          <w:sz w:val="28"/>
          <w:szCs w:val="28"/>
        </w:rPr>
        <w:t>свобод объединений граждан</w:t>
      </w:r>
      <w:r>
        <w:rPr>
          <w:rFonts w:ascii="Times New Roman" w:hAnsi="Times New Roman" w:cs="Times New Roman"/>
          <w:sz w:val="28"/>
          <w:szCs w:val="28"/>
        </w:rPr>
        <w:t>»</w:t>
      </w:r>
      <w:r w:rsidRPr="004E49B0">
        <w:rPr>
          <w:rFonts w:ascii="Times New Roman" w:hAnsi="Times New Roman" w:cs="Times New Roman"/>
          <w:sz w:val="28"/>
          <w:szCs w:val="28"/>
        </w:rPr>
        <w:t>.</w:t>
      </w:r>
    </w:p>
    <w:p w14:paraId="36E06402"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Особенности конституционного строя США (</w:t>
      </w:r>
      <w:proofErr w:type="spellStart"/>
      <w:r w:rsidRPr="004E49B0">
        <w:rPr>
          <w:rFonts w:ascii="Times New Roman" w:hAnsi="Times New Roman" w:cs="Times New Roman"/>
          <w:sz w:val="28"/>
          <w:szCs w:val="28"/>
        </w:rPr>
        <w:t>бикамернисть</w:t>
      </w:r>
      <w:proofErr w:type="spellEnd"/>
      <w:r w:rsidRPr="004E49B0">
        <w:rPr>
          <w:rFonts w:ascii="Times New Roman" w:hAnsi="Times New Roman" w:cs="Times New Roman"/>
          <w:sz w:val="28"/>
          <w:szCs w:val="28"/>
        </w:rPr>
        <w:t xml:space="preserve"> парламента, отсутствие доминирующего центра влияния и жесткой партийной дисциплины и т.д.) предоставляют лоббистам значительные возможности для развертки своей деятельности.</w:t>
      </w:r>
    </w:p>
    <w:p w14:paraId="59697ACB"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Наиболее активно лоббисты пытаются повлиять на процесс принятия нормативно-правовых актов (как на федеральном уровне, так и на уровне штатов) с помощью таких конституционно- правовых форм лоббирования:</w:t>
      </w:r>
    </w:p>
    <w:p w14:paraId="3E9894F7"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1. Направление гражданами петиций (индивидуальных или коллективных ходатайств) в органы власти, прежде всего Конгресса США, для поддержания определенного нормативно-правового акта или наоборот блокирования его принятия.</w:t>
      </w:r>
    </w:p>
    <w:p w14:paraId="43D7E8BA" w14:textId="40405828" w:rsidR="004E49B0" w:rsidRDefault="004E49B0" w:rsidP="00BD6CF5">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2. Участие лоббистов в работе парламентских комитетов. Комитетами Палаты представителей, наиболее привлекают внимание лоббистов являются: </w:t>
      </w:r>
      <w:r w:rsidRPr="004E49B0">
        <w:rPr>
          <w:rFonts w:ascii="Times New Roman" w:hAnsi="Times New Roman" w:cs="Times New Roman"/>
          <w:sz w:val="28"/>
          <w:szCs w:val="28"/>
        </w:rPr>
        <w:lastRenderedPageBreak/>
        <w:t>с доходов и налогов; по энергетике и торговле; ассигнования; бюджета; правительственной реформы. В Сенате такими комитетами является юридический; финансов; здравоохранения, образования, труда и пенсий; торговли, науки и транспорта; ассигнования. Именно из этих комитетов больше сотрудников перешло на лоббистскую работу.</w:t>
      </w:r>
    </w:p>
    <w:p w14:paraId="0C983C82"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3. Взаимодействие лоббистов с сотрудниками Конгресса США (руководителями аппарата комитетов, административными помощниками членов комитетов, помощниками по вопросам законотворчества и т.д.) и чиновниками исполнительных органов власти (министерств, ведомств), которые также входят в основных участников законотворческого процесса и имеют влияние на процесс разработки и принятие нормативно-правовых актов.</w:t>
      </w:r>
    </w:p>
    <w:p w14:paraId="475600FF"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4. Участие лоббистов в работе органов власти субъектов федерации (легислатур штатов). Одной из тенденций в американском лоббировании является географическое переориентация осуществления лоббирования из центрального уровня на уровень штатов. Это привело к тому, что вашингтонские лоббистские фирмы все чаще начинают дополнять перечень своих услуг осуществлением лоббирование на региональном уровне.</w:t>
      </w:r>
    </w:p>
    <w:p w14:paraId="49711233"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5. Участие лоббистов в работе консультативно-совещательных учреждений, созданных при федеральных органах исполнительной власти. При этом главной целью лоббирования является не столько влияние на принятие ведомственных нормативно-правовых актов, сколько участие в разработке правительственных законодательных инициатив.</w:t>
      </w:r>
    </w:p>
    <w:p w14:paraId="11D40705" w14:textId="438F5A9D"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6. Организация и проведение лоббистами общественных слушаний, которые являются одной из самых распространенных и популярных форм привлечения общественности </w:t>
      </w:r>
      <w:proofErr w:type="gramStart"/>
      <w:r w:rsidRPr="004E49B0">
        <w:rPr>
          <w:rFonts w:ascii="Times New Roman" w:hAnsi="Times New Roman" w:cs="Times New Roman"/>
          <w:sz w:val="28"/>
          <w:szCs w:val="28"/>
        </w:rPr>
        <w:t>к правотворческого процесса</w:t>
      </w:r>
      <w:proofErr w:type="gramEnd"/>
      <w:r w:rsidRPr="004E49B0">
        <w:rPr>
          <w:rFonts w:ascii="Times New Roman" w:hAnsi="Times New Roman" w:cs="Times New Roman"/>
          <w:sz w:val="28"/>
          <w:szCs w:val="28"/>
        </w:rPr>
        <w:t>, особенно на региональном и субрегиональном уровнях</w:t>
      </w:r>
      <w:r w:rsidR="002D06B9" w:rsidRPr="002D06B9">
        <w:rPr>
          <w:rFonts w:ascii="Times New Roman" w:hAnsi="Times New Roman" w:cs="Times New Roman"/>
          <w:sz w:val="28"/>
          <w:szCs w:val="28"/>
        </w:rPr>
        <w:t xml:space="preserve"> [9]</w:t>
      </w:r>
      <w:r w:rsidRPr="004E49B0">
        <w:rPr>
          <w:rFonts w:ascii="Times New Roman" w:hAnsi="Times New Roman" w:cs="Times New Roman"/>
          <w:sz w:val="28"/>
          <w:szCs w:val="28"/>
        </w:rPr>
        <w:t>.</w:t>
      </w:r>
    </w:p>
    <w:p w14:paraId="0E1E1227"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Особенностью чисто американского лоббирования, которую можно объяснить как феномен американского конституционализма, является </w:t>
      </w:r>
      <w:r w:rsidRPr="004E49B0">
        <w:rPr>
          <w:rFonts w:ascii="Times New Roman" w:hAnsi="Times New Roman" w:cs="Times New Roman"/>
          <w:sz w:val="28"/>
          <w:szCs w:val="28"/>
        </w:rPr>
        <w:lastRenderedPageBreak/>
        <w:t>отнесение к объектам лоббирования органов судебной власти, что подтверждается рядом судебных решений Верховного Суда США</w:t>
      </w:r>
    </w:p>
    <w:p w14:paraId="32AB12A6" w14:textId="510A6870"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С целью воздействия на принятие судебных решений прецедентного содержания лоббисты прибегают к спонсирование прецедентных дел, организации массовых акций по поддержке или возражения судебного решения, которое является предметом лоббирования; направления в суд так называемых </w:t>
      </w:r>
      <w:r>
        <w:rPr>
          <w:rFonts w:ascii="Times New Roman" w:hAnsi="Times New Roman" w:cs="Times New Roman"/>
          <w:sz w:val="28"/>
          <w:szCs w:val="28"/>
        </w:rPr>
        <w:t>«</w:t>
      </w:r>
      <w:r w:rsidRPr="004E49B0">
        <w:rPr>
          <w:rFonts w:ascii="Times New Roman" w:hAnsi="Times New Roman" w:cs="Times New Roman"/>
          <w:sz w:val="28"/>
          <w:szCs w:val="28"/>
        </w:rPr>
        <w:t>записок друзей суда</w:t>
      </w:r>
      <w:r>
        <w:rPr>
          <w:rFonts w:ascii="Times New Roman" w:hAnsi="Times New Roman" w:cs="Times New Roman"/>
          <w:sz w:val="28"/>
          <w:szCs w:val="28"/>
        </w:rPr>
        <w:t>»</w:t>
      </w:r>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the</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amicus</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curiae</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brief</w:t>
      </w:r>
      <w:proofErr w:type="spellEnd"/>
      <w:r w:rsidRPr="004E49B0">
        <w:rPr>
          <w:rFonts w:ascii="Times New Roman" w:hAnsi="Times New Roman" w:cs="Times New Roman"/>
          <w:sz w:val="28"/>
          <w:szCs w:val="28"/>
        </w:rPr>
        <w:t>), которые используют группы для продвижения своих интересов в ходе судебного процесса.</w:t>
      </w:r>
    </w:p>
    <w:p w14:paraId="4E7C4AD4" w14:textId="1C9BF8FB"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В Великобритании лоббирование последнее время переживает период активного роста. Наиболее распространенными конституционно-правовыми формами лоббирования в этой стране является направление в парламент частных законопроектов (</w:t>
      </w:r>
      <w:proofErr w:type="spellStart"/>
      <w:r w:rsidRPr="004E49B0">
        <w:rPr>
          <w:rFonts w:ascii="Times New Roman" w:hAnsi="Times New Roman" w:cs="Times New Roman"/>
          <w:sz w:val="28"/>
          <w:szCs w:val="28"/>
        </w:rPr>
        <w:t>private</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bills</w:t>
      </w:r>
      <w:proofErr w:type="spellEnd"/>
      <w:r w:rsidRPr="004E49B0">
        <w:rPr>
          <w:rFonts w:ascii="Times New Roman" w:hAnsi="Times New Roman" w:cs="Times New Roman"/>
          <w:sz w:val="28"/>
          <w:szCs w:val="28"/>
        </w:rPr>
        <w:t xml:space="preserve">) в форме петиций; участие лоббистов и лоббистских объединений в обсуждении законопроектов по специальной парламентской процедурой издание </w:t>
      </w:r>
      <w:r>
        <w:rPr>
          <w:rFonts w:ascii="Times New Roman" w:hAnsi="Times New Roman" w:cs="Times New Roman"/>
          <w:sz w:val="28"/>
          <w:szCs w:val="28"/>
        </w:rPr>
        <w:t>«</w:t>
      </w:r>
      <w:r w:rsidRPr="004E49B0">
        <w:rPr>
          <w:rFonts w:ascii="Times New Roman" w:hAnsi="Times New Roman" w:cs="Times New Roman"/>
          <w:sz w:val="28"/>
          <w:szCs w:val="28"/>
        </w:rPr>
        <w:t>зеленой</w:t>
      </w:r>
      <w:r>
        <w:rPr>
          <w:rFonts w:ascii="Times New Roman" w:hAnsi="Times New Roman" w:cs="Times New Roman"/>
          <w:sz w:val="28"/>
          <w:szCs w:val="28"/>
        </w:rPr>
        <w:t>»</w:t>
      </w:r>
      <w:r w:rsidRPr="004E49B0">
        <w:rPr>
          <w:rFonts w:ascii="Times New Roman" w:hAnsi="Times New Roman" w:cs="Times New Roman"/>
          <w:sz w:val="28"/>
          <w:szCs w:val="28"/>
        </w:rPr>
        <w:t xml:space="preserve"> и </w:t>
      </w:r>
      <w:r>
        <w:rPr>
          <w:rFonts w:ascii="Times New Roman" w:hAnsi="Times New Roman" w:cs="Times New Roman"/>
          <w:sz w:val="28"/>
          <w:szCs w:val="28"/>
        </w:rPr>
        <w:t>«</w:t>
      </w:r>
      <w:r w:rsidRPr="004E49B0">
        <w:rPr>
          <w:rFonts w:ascii="Times New Roman" w:hAnsi="Times New Roman" w:cs="Times New Roman"/>
          <w:sz w:val="28"/>
          <w:szCs w:val="28"/>
        </w:rPr>
        <w:t>белой</w:t>
      </w:r>
      <w:r>
        <w:rPr>
          <w:rFonts w:ascii="Times New Roman" w:hAnsi="Times New Roman" w:cs="Times New Roman"/>
          <w:sz w:val="28"/>
          <w:szCs w:val="28"/>
        </w:rPr>
        <w:t>»</w:t>
      </w:r>
      <w:r w:rsidRPr="004E49B0">
        <w:rPr>
          <w:rFonts w:ascii="Times New Roman" w:hAnsi="Times New Roman" w:cs="Times New Roman"/>
          <w:sz w:val="28"/>
          <w:szCs w:val="28"/>
        </w:rPr>
        <w:t xml:space="preserve"> книг; участие лоббистов и лоббистских объединений в работе спонсорских подразделений при социально-экономических правительственных ведомствах</w:t>
      </w:r>
      <w:r w:rsidR="002D06B9" w:rsidRPr="002D06B9">
        <w:rPr>
          <w:rFonts w:ascii="Times New Roman" w:hAnsi="Times New Roman" w:cs="Times New Roman"/>
          <w:sz w:val="28"/>
          <w:szCs w:val="28"/>
        </w:rPr>
        <w:t xml:space="preserve"> [2]</w:t>
      </w:r>
      <w:r w:rsidRPr="004E49B0">
        <w:rPr>
          <w:rFonts w:ascii="Times New Roman" w:hAnsi="Times New Roman" w:cs="Times New Roman"/>
          <w:sz w:val="28"/>
          <w:szCs w:val="28"/>
        </w:rPr>
        <w:t>.</w:t>
      </w:r>
    </w:p>
    <w:p w14:paraId="114F9131"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Лоббирование как инструмент публичного управления успешно функционирует также в Канаде, где оно регулируется Федеральным Актом по лоббированию о правилах регистрации лоббистов от 17 апреля 2008. Сущностной конституционно-правовой форме лоббирования в Канаде является внесение в парламент так называемого “частного законопроекта” (</w:t>
      </w:r>
      <w:proofErr w:type="spellStart"/>
      <w:r w:rsidRPr="004E49B0">
        <w:rPr>
          <w:rFonts w:ascii="Times New Roman" w:hAnsi="Times New Roman" w:cs="Times New Roman"/>
          <w:sz w:val="28"/>
          <w:szCs w:val="28"/>
        </w:rPr>
        <w:t>private</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bill</w:t>
      </w:r>
      <w:proofErr w:type="spellEnd"/>
      <w:r w:rsidRPr="004E49B0">
        <w:rPr>
          <w:rFonts w:ascii="Times New Roman" w:hAnsi="Times New Roman" w:cs="Times New Roman"/>
          <w:sz w:val="28"/>
          <w:szCs w:val="28"/>
        </w:rPr>
        <w:t>). Физические и юридические лица, которые заинтересованы в принятии такого законопроекта, уплачиваемых при вынесении его на рассмотрение, а также на каждой стадии его рассмотрения в парламенте специальный налог.</w:t>
      </w:r>
    </w:p>
    <w:p w14:paraId="3481C70A"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Интересен опыт Великобритании и Канады по контролю и надзору за осуществлением лоббистской деятельности</w:t>
      </w:r>
    </w:p>
    <w:p w14:paraId="71BD93FC" w14:textId="778D523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Так, в Великобритании с 1995 г. функционирует Управление парламентского комиссара по стандартам, возглавляемое парламентским </w:t>
      </w:r>
      <w:r w:rsidRPr="004E49B0">
        <w:rPr>
          <w:rFonts w:ascii="Times New Roman" w:hAnsi="Times New Roman" w:cs="Times New Roman"/>
          <w:sz w:val="28"/>
          <w:szCs w:val="28"/>
        </w:rPr>
        <w:lastRenderedPageBreak/>
        <w:t>уполномоченным по стандартам, который назначается на должность Палатой общин и является ее сотрудником. Обязанностями парламентского уполномоченного являются: ведение реестра финансовых интересов депутатов; предоставления им консультаций на конфиденциальной основе в вопросах парламентской этики и разъяснения положений Кодекса поведения и руководящих правил поведения членов Палаты общин; контроль за выполнением Кодекса поведения и предоставления в случае необходимости рекомендаций по внесению в него изменений; регистрация и рассмотрение жалоб относительно ненадлежащего поведения депутатов и проведения на основании их соответствующих расследований. Уполномоченный ежегодно отчитывается перед Палатой общин о результатах работы возглавляемого им управления</w:t>
      </w:r>
      <w:r w:rsidR="002D06B9" w:rsidRPr="002D06B9">
        <w:rPr>
          <w:rFonts w:ascii="Times New Roman" w:hAnsi="Times New Roman" w:cs="Times New Roman"/>
          <w:sz w:val="28"/>
          <w:szCs w:val="28"/>
        </w:rPr>
        <w:t xml:space="preserve"> [7]</w:t>
      </w:r>
      <w:r w:rsidRPr="004E49B0">
        <w:rPr>
          <w:rFonts w:ascii="Times New Roman" w:hAnsi="Times New Roman" w:cs="Times New Roman"/>
          <w:sz w:val="28"/>
          <w:szCs w:val="28"/>
        </w:rPr>
        <w:t>.</w:t>
      </w:r>
    </w:p>
    <w:p w14:paraId="24256A05" w14:textId="0AE702A2"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Согласно канадскому законодательству, функция контроля и надзора за осуществлением лоббистской деятельности возложена на Управление комиссара по лоббированию Канады. Возглавляет управление комиссар – независимый агент парламента, который отвечает за ведение регистрационных учетов и совершенствования Кодекса поведения лоббистов. Комиссар проводит расследование, чтобы обеспечить соблюдение Акта по лоббированию и Кодекса; предоставляет консультативные заключения и толкует Акт по лоббированию, публикует реестр лоббистов, ежегодно отчитывается перед парламентом о деятельности возглавляемого им управления, практику выполнения Акта по лоббированию и Кодекса поведения лоббистов.</w:t>
      </w:r>
    </w:p>
    <w:p w14:paraId="10BDDCDD"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В Германии лоббирования считается формальным институтом гражданского общества, но практика лоббистской деятельности здесь очень распространена</w:t>
      </w:r>
    </w:p>
    <w:p w14:paraId="5ECED4B0"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Лоббисты выступают как профессиональные посредники между заинтересованными группами и органами государственной власти, принимающих решения. Особенностью немецкого лоббирования является то, что оно основано на деятельности многочисленных консультативных </w:t>
      </w:r>
      <w:r w:rsidRPr="004E49B0">
        <w:rPr>
          <w:rFonts w:ascii="Times New Roman" w:hAnsi="Times New Roman" w:cs="Times New Roman"/>
          <w:sz w:val="28"/>
          <w:szCs w:val="28"/>
        </w:rPr>
        <w:lastRenderedPageBreak/>
        <w:t>учреждений при органах власти, а в технологиях лоббистской деятельности преобладают экспертные инструменты.</w:t>
      </w:r>
    </w:p>
    <w:p w14:paraId="3FC24BF0"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В Германии главным объектом лоббирования, в отличие от других государств Западной Европы и Северной Америки, является правотворческая деятельность не парламента, а правительства. Согласно Единому положением о федеральных министерства в работе по разработке законопроектов, в федеральных министерствах участвуют эксперты из заинтересованных профессиональных союзов и ассоциаций. При этом возможности влияния на исполнительную власть ограничены законодательно.</w:t>
      </w:r>
    </w:p>
    <w:p w14:paraId="1BE81486" w14:textId="55B34388"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Например, обращение любых заинтересованных субъектов в федеральный канцлеру предусмотрено лишь в исключительных случаях. Правительство стремится учитывать мнения заинтересованных групп и различных лоббистских структур. Так, при разработке проектов нормативных правовых актов в структурах исполнительной власти, как правило, привлекаются представители союзов</w:t>
      </w:r>
      <w:r w:rsidR="002D06B9" w:rsidRPr="002D06B9">
        <w:rPr>
          <w:rFonts w:ascii="Times New Roman" w:hAnsi="Times New Roman" w:cs="Times New Roman"/>
          <w:sz w:val="28"/>
          <w:szCs w:val="28"/>
        </w:rPr>
        <w:t xml:space="preserve"> [19]</w:t>
      </w:r>
      <w:r w:rsidRPr="004E49B0">
        <w:rPr>
          <w:rFonts w:ascii="Times New Roman" w:hAnsi="Times New Roman" w:cs="Times New Roman"/>
          <w:sz w:val="28"/>
          <w:szCs w:val="28"/>
        </w:rPr>
        <w:t>.</w:t>
      </w:r>
    </w:p>
    <w:p w14:paraId="4EC3E569"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Субъектами лоббирования в Германии выступают исключительно юридические лица, имеющие статус объединений, союзов и организаций. Ведущими из них являются Федерация немецкой промышленности, Объединение ассоциаций немецких работодателей и Немецкий Конгресс торгово-промышленных палат, их научно-исследовательские, экспертные подразделения систематически осуществляют мониторинг законодательных инициатив, разрабатываемых правительственными учреждениями, а также предоставляют профессиональную информацию во время работы над ними.</w:t>
      </w:r>
    </w:p>
    <w:p w14:paraId="4C44DA04"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Во Франции лоббистская деятельность долгое время была вне закона, поскольку считалось, что правительство должно отстаивать только общенациональные интересы</w:t>
      </w:r>
    </w:p>
    <w:p w14:paraId="086CA260"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Только с начала 1980-х гг. </w:t>
      </w:r>
      <w:proofErr w:type="gramStart"/>
      <w:r w:rsidRPr="004E49B0">
        <w:rPr>
          <w:rFonts w:ascii="Times New Roman" w:hAnsi="Times New Roman" w:cs="Times New Roman"/>
          <w:sz w:val="28"/>
          <w:szCs w:val="28"/>
        </w:rPr>
        <w:t>к легитимного лоббирования</w:t>
      </w:r>
      <w:proofErr w:type="gramEnd"/>
      <w:r w:rsidRPr="004E49B0">
        <w:rPr>
          <w:rFonts w:ascii="Times New Roman" w:hAnsi="Times New Roman" w:cs="Times New Roman"/>
          <w:sz w:val="28"/>
          <w:szCs w:val="28"/>
        </w:rPr>
        <w:t xml:space="preserve"> появляется интерес ученых и законодателей. В 1991 </w:t>
      </w:r>
      <w:proofErr w:type="spellStart"/>
      <w:r w:rsidRPr="004E49B0">
        <w:rPr>
          <w:rFonts w:ascii="Times New Roman" w:hAnsi="Times New Roman" w:cs="Times New Roman"/>
          <w:sz w:val="28"/>
          <w:szCs w:val="28"/>
        </w:rPr>
        <w:t>pp</w:t>
      </w:r>
      <w:proofErr w:type="spellEnd"/>
      <w:r w:rsidRPr="004E49B0">
        <w:rPr>
          <w:rFonts w:ascii="Times New Roman" w:hAnsi="Times New Roman" w:cs="Times New Roman"/>
          <w:sz w:val="28"/>
          <w:szCs w:val="28"/>
        </w:rPr>
        <w:t xml:space="preserve">. во Франции создается ассоциация советов по лоббированию, призвана предоставить системности и упорядочить отношения формата “государство – заинтересованные группы”. Хотя </w:t>
      </w:r>
      <w:r w:rsidRPr="004E49B0">
        <w:rPr>
          <w:rFonts w:ascii="Times New Roman" w:hAnsi="Times New Roman" w:cs="Times New Roman"/>
          <w:sz w:val="28"/>
          <w:szCs w:val="28"/>
        </w:rPr>
        <w:lastRenderedPageBreak/>
        <w:t>лоббистская деятельность официально запрещена в органах законодательной власти, она фактически существует и широко практикуется через различные легитимные формы взаимодействия власти и гражданского общества. На основании Конституции 1958 г. во Франции действует Социально-экономический совет, состоящий из представителей профессиональных групп страны и призвана делать выводы из всех законопроектов экономического и социального характера. Подобные органы действуют также в Австрии и Голландии. На уровне исполнительной власти лоббисты принимают достаточно активное участие в работе консультативно-совещательных учреждений, созданных при правительственных ведомствах.</w:t>
      </w:r>
    </w:p>
    <w:p w14:paraId="4A9DE4F6"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Проанализировав опыт лоббирования за рубежом, можно сделать выводы, что в зарубежных странах лоббирование в основном однотипное. А расхождения заключаются главным образом в том, насколько открыто осуществляется лоббирование, насколько подконтрольно оно закону и демократическим институтам, насколько разнообразны субъекты и каналы давления и влияния. Лоббирование в зарубежных странах эффективно используется как инструмент публичного управления, принося пользу не только общественным группам. Которые представляют собственные интересы, но и органам публичной власти, которые заинтересованы в поддержании постоянной коммуникации с общественностью.</w:t>
      </w:r>
    </w:p>
    <w:p w14:paraId="611E6B88" w14:textId="6BB187C3"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Из приведенных примеров видно, что в большинстве стран преобразования лоббирование с неформального в формальный институт происходит путем его специальной законодательной регламентации</w:t>
      </w:r>
      <w:r w:rsidR="002D06B9" w:rsidRPr="002D06B9">
        <w:rPr>
          <w:rFonts w:ascii="Times New Roman" w:hAnsi="Times New Roman" w:cs="Times New Roman"/>
          <w:sz w:val="28"/>
          <w:szCs w:val="28"/>
        </w:rPr>
        <w:t xml:space="preserve"> [6].</w:t>
      </w:r>
      <w:bookmarkStart w:id="0" w:name="_GoBack"/>
      <w:bookmarkEnd w:id="0"/>
    </w:p>
    <w:p w14:paraId="6710361E"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Даже в тех государствах, где этого пока не произошло, наблюдается тенденция к разработке и принятию специального </w:t>
      </w:r>
      <w:proofErr w:type="spellStart"/>
      <w:r w:rsidRPr="004E49B0">
        <w:rPr>
          <w:rFonts w:ascii="Times New Roman" w:hAnsi="Times New Roman" w:cs="Times New Roman"/>
          <w:sz w:val="28"/>
          <w:szCs w:val="28"/>
        </w:rPr>
        <w:t>лобингового</w:t>
      </w:r>
      <w:proofErr w:type="spellEnd"/>
      <w:r w:rsidRPr="004E49B0">
        <w:rPr>
          <w:rFonts w:ascii="Times New Roman" w:hAnsi="Times New Roman" w:cs="Times New Roman"/>
          <w:sz w:val="28"/>
          <w:szCs w:val="28"/>
        </w:rPr>
        <w:t xml:space="preserve"> законодательства. Такой подход представляется вполне аргументированным. Это обусловлено важностью предмета регулирования, поскольку участие общественности в публичном управлении через легальное и легитимное лоббирование является важным конституционным правом. К тому же требования </w:t>
      </w:r>
      <w:proofErr w:type="gramStart"/>
      <w:r w:rsidRPr="004E49B0">
        <w:rPr>
          <w:rFonts w:ascii="Times New Roman" w:hAnsi="Times New Roman" w:cs="Times New Roman"/>
          <w:sz w:val="28"/>
          <w:szCs w:val="28"/>
        </w:rPr>
        <w:t>к законодательного акта</w:t>
      </w:r>
      <w:proofErr w:type="gramEnd"/>
      <w:r w:rsidRPr="004E49B0">
        <w:rPr>
          <w:rFonts w:ascii="Times New Roman" w:hAnsi="Times New Roman" w:cs="Times New Roman"/>
          <w:sz w:val="28"/>
          <w:szCs w:val="28"/>
        </w:rPr>
        <w:t xml:space="preserve"> содержат необходимость введения </w:t>
      </w:r>
      <w:r w:rsidRPr="004E49B0">
        <w:rPr>
          <w:rFonts w:ascii="Times New Roman" w:hAnsi="Times New Roman" w:cs="Times New Roman"/>
          <w:sz w:val="28"/>
          <w:szCs w:val="28"/>
        </w:rPr>
        <w:lastRenderedPageBreak/>
        <w:t>четкого действенного механизма регулирования общественных правоотношений. В котором обязательно должны участвовать граждане.</w:t>
      </w:r>
    </w:p>
    <w:p w14:paraId="73F90472"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Делая проекцию рассмотренных примеров, можно утверждать, что для нее характерны иные политические, социальные, экономические условия, в которых возникали и формировалось лоббирования и которые следует учитывать </w:t>
      </w:r>
      <w:proofErr w:type="gramStart"/>
      <w:r w:rsidRPr="004E49B0">
        <w:rPr>
          <w:rFonts w:ascii="Times New Roman" w:hAnsi="Times New Roman" w:cs="Times New Roman"/>
          <w:sz w:val="28"/>
          <w:szCs w:val="28"/>
        </w:rPr>
        <w:t>при государственного вмешательства</w:t>
      </w:r>
      <w:proofErr w:type="gramEnd"/>
      <w:r w:rsidRPr="004E49B0">
        <w:rPr>
          <w:rFonts w:ascii="Times New Roman" w:hAnsi="Times New Roman" w:cs="Times New Roman"/>
          <w:sz w:val="28"/>
          <w:szCs w:val="28"/>
        </w:rPr>
        <w:t xml:space="preserve"> в процесс его институционализации. Учитывая и реализуя опыт других стран, условиях необходимо избегать бездумного, механического копирования иностранных образцов и норм. Целесообразно максимум заимствовать только отдельные социальные технологии. Которые позволят добиться положительных результатов в сфере правового регулирования лоббистской деятельности, и только при условии их адаптации к национальным реалиям.</w:t>
      </w:r>
    </w:p>
    <w:p w14:paraId="0C3B9102" w14:textId="77777777" w:rsidR="004E49B0" w:rsidRPr="004E49B0" w:rsidRDefault="004E49B0" w:rsidP="004E49B0">
      <w:pPr>
        <w:spacing w:after="0" w:line="360" w:lineRule="auto"/>
        <w:ind w:firstLine="709"/>
        <w:jc w:val="both"/>
        <w:rPr>
          <w:rFonts w:ascii="Times New Roman" w:hAnsi="Times New Roman" w:cs="Times New Roman"/>
          <w:sz w:val="28"/>
          <w:szCs w:val="28"/>
        </w:rPr>
      </w:pPr>
    </w:p>
    <w:p w14:paraId="47B060AA" w14:textId="77777777" w:rsidR="004E49B0" w:rsidRDefault="004E49B0" w:rsidP="004E49B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2.2 </w:t>
      </w:r>
      <w:r w:rsidRPr="004E49B0">
        <w:rPr>
          <w:rFonts w:ascii="Times New Roman" w:hAnsi="Times New Roman" w:cs="Times New Roman"/>
          <w:b/>
          <w:sz w:val="28"/>
          <w:szCs w:val="28"/>
        </w:rPr>
        <w:t xml:space="preserve">Лоббирование как одна из технологий </w:t>
      </w:r>
      <w:r w:rsidRPr="004E49B0">
        <w:rPr>
          <w:rFonts w:ascii="Times New Roman" w:hAnsi="Times New Roman" w:cs="Times New Roman"/>
          <w:b/>
          <w:sz w:val="28"/>
          <w:szCs w:val="28"/>
        </w:rPr>
        <w:t>PR-</w:t>
      </w:r>
      <w:r w:rsidRPr="004E49B0">
        <w:rPr>
          <w:rFonts w:ascii="Times New Roman" w:hAnsi="Times New Roman" w:cs="Times New Roman"/>
          <w:b/>
          <w:sz w:val="28"/>
          <w:szCs w:val="28"/>
        </w:rPr>
        <w:t xml:space="preserve">службы в сфере управления </w:t>
      </w:r>
    </w:p>
    <w:p w14:paraId="3DC5D495" w14:textId="7777777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bCs/>
          <w:sz w:val="28"/>
          <w:szCs w:val="28"/>
        </w:rPr>
        <w:t>Лоббирование</w:t>
      </w:r>
      <w:r w:rsidRPr="004E49B0">
        <w:rPr>
          <w:rFonts w:ascii="Times New Roman" w:hAnsi="Times New Roman" w:cs="Times New Roman"/>
          <w:sz w:val="28"/>
          <w:szCs w:val="28"/>
        </w:rPr>
        <w:t> — это влияние заинтересованных групп на принятие решений властными структурами. Термин происходит от английского «</w:t>
      </w:r>
      <w:proofErr w:type="spellStart"/>
      <w:r w:rsidRPr="004E49B0">
        <w:rPr>
          <w:rFonts w:ascii="Times New Roman" w:hAnsi="Times New Roman" w:cs="Times New Roman"/>
          <w:sz w:val="28"/>
          <w:szCs w:val="28"/>
        </w:rPr>
        <w:t>lobby</w:t>
      </w:r>
      <w:proofErr w:type="spellEnd"/>
      <w:r w:rsidRPr="004E49B0">
        <w:rPr>
          <w:rFonts w:ascii="Times New Roman" w:hAnsi="Times New Roman" w:cs="Times New Roman"/>
          <w:sz w:val="28"/>
          <w:szCs w:val="28"/>
        </w:rPr>
        <w:t>» — коридор, так как попытки давления на законодателей часто проводились в коридорах, связанных с законотворческой палатой.</w:t>
      </w:r>
    </w:p>
    <w:p w14:paraId="2CB71292" w14:textId="7777777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В России институт лоббирования находится на стадии формирования, а в США он прошел длительный путь становления. Здесь, как и в других демократических странах, идея представительного правления предполагает, что избранные должностные лица предоставляют услуги людям, живущим в их округах или штатах. На протяжении 19-го и части 20-го веков, избранные слуги народа нередко контролировались частным интересом, чье всемогущество и деньги могли помочь в избирательной компании. Таким образом, во второй половине 19-го века в США в период быстрой индустриализации, члены палаты представителей и сенаторы приняли множество законопроектов, благоприятных для железных дорог, сталелитейных, нефтяных компаний. Эти законы нередко противоречили </w:t>
      </w:r>
      <w:r w:rsidRPr="004E49B0">
        <w:rPr>
          <w:rFonts w:ascii="Times New Roman" w:hAnsi="Times New Roman" w:cs="Times New Roman"/>
          <w:sz w:val="28"/>
          <w:szCs w:val="28"/>
        </w:rPr>
        <w:lastRenderedPageBreak/>
        <w:t>общественным интересам. Растущая власть промышленности над избранниками народа спровоцировала серию публичных скандалов и разоблачений сенаторов. Требование общественности обуздать чрезмерное влияние групп давления привело к принятию в 1946 г. в США Закона о федеральном регулировании лоббирования (</w:t>
      </w:r>
      <w:proofErr w:type="spellStart"/>
      <w:r w:rsidRPr="004E49B0">
        <w:rPr>
          <w:rFonts w:ascii="Times New Roman" w:hAnsi="Times New Roman" w:cs="Times New Roman"/>
          <w:sz w:val="28"/>
          <w:szCs w:val="28"/>
        </w:rPr>
        <w:t>Federal</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Regulation</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of</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Lobbying</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Act</w:t>
      </w:r>
      <w:proofErr w:type="spellEnd"/>
      <w:r w:rsidRPr="004E49B0">
        <w:rPr>
          <w:rFonts w:ascii="Times New Roman" w:hAnsi="Times New Roman" w:cs="Times New Roman"/>
          <w:sz w:val="28"/>
          <w:szCs w:val="28"/>
        </w:rPr>
        <w:t>). Закон требует лоббистов </w:t>
      </w:r>
      <w:r w:rsidRPr="004E49B0">
        <w:rPr>
          <w:rFonts w:ascii="Times New Roman" w:hAnsi="Times New Roman" w:cs="Times New Roman"/>
          <w:bCs/>
          <w:sz w:val="28"/>
          <w:szCs w:val="28"/>
        </w:rPr>
        <w:t>регистрироваться и отчитываться о своих доходах и расходах. Группы, которые они представляют, должны представлять аналогичную отчетность.</w:t>
      </w:r>
      <w:r w:rsidRPr="004E49B0">
        <w:rPr>
          <w:rFonts w:ascii="Times New Roman" w:hAnsi="Times New Roman" w:cs="Times New Roman"/>
          <w:sz w:val="28"/>
          <w:szCs w:val="28"/>
        </w:rPr>
        <w:t> В основе закона лежит предположение, что лоббисты не могут сделать много вреда, если сведения об их активности публикуются. Наиболее эффективное лоббирование в США ведется большими ассоциациями, представляющими отдельные отрасли, торговые сферы, профессиональные и другие интересы.</w:t>
      </w:r>
    </w:p>
    <w:p w14:paraId="55294EE6" w14:textId="7777777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В России также существуют формальные механизмы влияния граждан и организаций на законодательный процесс, действующие в условиях отсутствия закона о лоббировании.</w:t>
      </w:r>
    </w:p>
    <w:p w14:paraId="63F198FF" w14:textId="7777777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Организации и граждане могут самостоятельно адресовать предложения по законодательству субъектам права законодательной инициативы: депутатам Государственной Думы, в Правительство РФ, в Совет Федерации, в законодательный орган субъекта РФ, Президенту РФ.</w:t>
      </w:r>
    </w:p>
    <w:p w14:paraId="267339C6" w14:textId="77777777" w:rsidR="004E49B0" w:rsidRDefault="004E49B0" w:rsidP="004E49B0">
      <w:pPr>
        <w:spacing w:after="0" w:line="360" w:lineRule="auto"/>
        <w:ind w:firstLine="709"/>
        <w:jc w:val="both"/>
        <w:rPr>
          <w:rFonts w:ascii="Times New Roman" w:hAnsi="Times New Roman" w:cs="Times New Roman"/>
          <w:bCs/>
          <w:sz w:val="28"/>
          <w:szCs w:val="28"/>
        </w:rPr>
      </w:pPr>
      <w:r w:rsidRPr="004E49B0">
        <w:rPr>
          <w:rFonts w:ascii="Times New Roman" w:hAnsi="Times New Roman" w:cs="Times New Roman"/>
          <w:sz w:val="28"/>
          <w:szCs w:val="28"/>
        </w:rPr>
        <w:t>В России нет закона о лоббировании – деятельность незаконна. В России нет никого у власти от среднего класса, только элита.</w:t>
      </w:r>
      <w:r w:rsidRPr="004E49B0">
        <w:rPr>
          <w:rFonts w:ascii="Times New Roman" w:hAnsi="Times New Roman" w:cs="Times New Roman"/>
          <w:sz w:val="28"/>
          <w:szCs w:val="28"/>
        </w:rPr>
        <w:br/>
        <w:t>Сегодня закулисный подкуп лишь часть данного явления, в целом же современный </w:t>
      </w:r>
      <w:r w:rsidRPr="004E49B0">
        <w:rPr>
          <w:rFonts w:ascii="Times New Roman" w:hAnsi="Times New Roman" w:cs="Times New Roman"/>
          <w:bCs/>
          <w:sz w:val="28"/>
          <w:szCs w:val="28"/>
        </w:rPr>
        <w:t>лоббизм - многоступенчатый коммуникационный процесс, включающий систему аргументации и механизм подготовки и принятия нормативных актов в пользу тех или иных социально-политических сил.</w:t>
      </w:r>
    </w:p>
    <w:p w14:paraId="299EF5EE" w14:textId="7777777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Лоббизм в современных, цивилизованных формах - широко используемое легальное средство влияния снизу на аппарат государственной власти. Основная задача лоббирования - добиться того, чтобы в законодательных и нормативных актах государственной власти учитывались </w:t>
      </w:r>
      <w:r w:rsidRPr="004E49B0">
        <w:rPr>
          <w:rFonts w:ascii="Times New Roman" w:hAnsi="Times New Roman" w:cs="Times New Roman"/>
          <w:sz w:val="28"/>
          <w:szCs w:val="28"/>
        </w:rPr>
        <w:lastRenderedPageBreak/>
        <w:t>специфические интересы разных групп общественности и организаций, не противоречащие интересам общества.</w:t>
      </w:r>
    </w:p>
    <w:p w14:paraId="305C99BB" w14:textId="042564F6"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Лоббирование ведут организованные группы интересов. Это могут быть:</w:t>
      </w:r>
    </w:p>
    <w:p w14:paraId="6B827A77" w14:textId="77777777" w:rsidR="004E49B0" w:rsidRPr="004E49B0" w:rsidRDefault="004E49B0" w:rsidP="004E49B0">
      <w:pPr>
        <w:numPr>
          <w:ilvl w:val="0"/>
          <w:numId w:val="8"/>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Внештатные консультанты;</w:t>
      </w:r>
    </w:p>
    <w:p w14:paraId="07A117C7" w14:textId="77777777" w:rsidR="004E49B0" w:rsidRPr="004E49B0" w:rsidRDefault="004E49B0" w:rsidP="004E49B0">
      <w:pPr>
        <w:numPr>
          <w:ilvl w:val="0"/>
          <w:numId w:val="8"/>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Штатные лоббисты;</w:t>
      </w:r>
    </w:p>
    <w:p w14:paraId="4A19DA2D" w14:textId="77777777" w:rsidR="004E49B0" w:rsidRPr="004E49B0" w:rsidRDefault="004E49B0" w:rsidP="004E49B0">
      <w:pPr>
        <w:numPr>
          <w:ilvl w:val="0"/>
          <w:numId w:val="8"/>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Руководители организаций, аппарат и актив политических партий;</w:t>
      </w:r>
    </w:p>
    <w:p w14:paraId="5CD3C29E" w14:textId="77777777" w:rsidR="004E49B0" w:rsidRPr="004E49B0" w:rsidRDefault="004E49B0" w:rsidP="004E49B0">
      <w:pPr>
        <w:numPr>
          <w:ilvl w:val="0"/>
          <w:numId w:val="8"/>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Депутаты;</w:t>
      </w:r>
    </w:p>
    <w:p w14:paraId="42DE122C" w14:textId="77777777" w:rsidR="004E49B0" w:rsidRPr="004E49B0" w:rsidRDefault="004E49B0" w:rsidP="004E49B0">
      <w:pPr>
        <w:numPr>
          <w:ilvl w:val="0"/>
          <w:numId w:val="8"/>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Земляки – по принципу географического происхождения.</w:t>
      </w:r>
    </w:p>
    <w:p w14:paraId="770FE20C" w14:textId="77777777" w:rsid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bCs/>
          <w:sz w:val="28"/>
          <w:szCs w:val="28"/>
        </w:rPr>
        <w:t>Организованная группа интересов (ОГИ)</w:t>
      </w:r>
      <w:r w:rsidRPr="004E49B0">
        <w:rPr>
          <w:rFonts w:ascii="Times New Roman" w:hAnsi="Times New Roman" w:cs="Times New Roman"/>
          <w:sz w:val="28"/>
          <w:szCs w:val="28"/>
        </w:rPr>
        <w:t> - относительно небольшое общественное объединение, добивающееся продвижения своих интересов через государственные органы.</w:t>
      </w:r>
    </w:p>
    <w:p w14:paraId="5C6BF59A" w14:textId="375FDB2C"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ОГИ – структура гражданского общества. Цель – защита конкретных социальных и экономических интересов. Не ставят задачей захват власти.</w:t>
      </w:r>
      <w:r w:rsidRPr="004E49B0">
        <w:rPr>
          <w:rFonts w:ascii="Times New Roman" w:hAnsi="Times New Roman" w:cs="Times New Roman"/>
          <w:sz w:val="28"/>
          <w:szCs w:val="28"/>
        </w:rPr>
        <w:br/>
      </w:r>
      <w:r w:rsidRPr="004E49B0">
        <w:rPr>
          <w:rFonts w:ascii="Times New Roman" w:hAnsi="Times New Roman" w:cs="Times New Roman"/>
          <w:bCs/>
          <w:sz w:val="28"/>
          <w:szCs w:val="28"/>
        </w:rPr>
        <w:t>Функции ОГИ:</w:t>
      </w:r>
    </w:p>
    <w:p w14:paraId="1C4596D6" w14:textId="77777777" w:rsidR="004E49B0" w:rsidRPr="004E49B0" w:rsidRDefault="004E49B0" w:rsidP="004E49B0">
      <w:pPr>
        <w:numPr>
          <w:ilvl w:val="0"/>
          <w:numId w:val="9"/>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 xml:space="preserve"> </w:t>
      </w:r>
      <w:r w:rsidRPr="004E49B0">
        <w:rPr>
          <w:rFonts w:ascii="Times New Roman" w:hAnsi="Times New Roman" w:cs="Times New Roman"/>
          <w:sz w:val="28"/>
          <w:szCs w:val="28"/>
        </w:rPr>
        <w:t>Являются связующим звеном между населением и государством;</w:t>
      </w:r>
    </w:p>
    <w:p w14:paraId="34B83E33" w14:textId="77777777" w:rsidR="004E49B0" w:rsidRPr="004E49B0" w:rsidRDefault="004E49B0" w:rsidP="004E49B0">
      <w:pPr>
        <w:numPr>
          <w:ilvl w:val="0"/>
          <w:numId w:val="9"/>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Активизация и вовлечение населения в политическую жизнь страны;</w:t>
      </w:r>
    </w:p>
    <w:p w14:paraId="1B36F5AF" w14:textId="77777777" w:rsidR="004E49B0" w:rsidRPr="004E49B0" w:rsidRDefault="004E49B0" w:rsidP="004E49B0">
      <w:pPr>
        <w:numPr>
          <w:ilvl w:val="0"/>
          <w:numId w:val="9"/>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Механизм разрешения конфликтов между обществом и государством;</w:t>
      </w:r>
    </w:p>
    <w:p w14:paraId="267BF52C" w14:textId="77777777" w:rsidR="004E49B0" w:rsidRPr="004E49B0" w:rsidRDefault="004E49B0" w:rsidP="004E49B0">
      <w:pPr>
        <w:numPr>
          <w:ilvl w:val="0"/>
          <w:numId w:val="9"/>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Дополнение официальных государственных структур;</w:t>
      </w:r>
    </w:p>
    <w:p w14:paraId="7C794E1B" w14:textId="77777777" w:rsidR="004E49B0" w:rsidRPr="004E49B0" w:rsidRDefault="004E49B0" w:rsidP="004E49B0">
      <w:pPr>
        <w:numPr>
          <w:ilvl w:val="0"/>
          <w:numId w:val="9"/>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Постоянное давление на государство снизу.</w:t>
      </w:r>
    </w:p>
    <w:p w14:paraId="54B659B1"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bCs/>
          <w:sz w:val="28"/>
          <w:szCs w:val="28"/>
        </w:rPr>
        <w:t>Виды организованных групп интересов:</w:t>
      </w:r>
    </w:p>
    <w:p w14:paraId="729BCD1D" w14:textId="77777777" w:rsidR="004E49B0" w:rsidRPr="004E49B0" w:rsidRDefault="004E49B0" w:rsidP="004E49B0">
      <w:pPr>
        <w:numPr>
          <w:ilvl w:val="0"/>
          <w:numId w:val="10"/>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Группы общественных интересов # экологическое лобби</w:t>
      </w:r>
    </w:p>
    <w:p w14:paraId="5E18CE5D" w14:textId="77777777" w:rsidR="004E49B0" w:rsidRPr="004E49B0" w:rsidRDefault="004E49B0" w:rsidP="004E49B0">
      <w:pPr>
        <w:numPr>
          <w:ilvl w:val="0"/>
          <w:numId w:val="10"/>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Группы специфических интересов # лобби конкретной компании</w:t>
      </w:r>
    </w:p>
    <w:p w14:paraId="54D1E5EE" w14:textId="77777777" w:rsidR="004E49B0" w:rsidRPr="004E49B0" w:rsidRDefault="004E49B0" w:rsidP="004E49B0">
      <w:pPr>
        <w:numPr>
          <w:ilvl w:val="0"/>
          <w:numId w:val="11"/>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Легитимные – лоббисты все известны, профессионалы, зарабатывают этим себе на жизнь. Работают по контракту или внутри организации.</w:t>
      </w:r>
    </w:p>
    <w:p w14:paraId="136EB71A" w14:textId="77777777" w:rsidR="004E49B0" w:rsidRPr="004E49B0" w:rsidRDefault="004E49B0" w:rsidP="004E49B0">
      <w:pPr>
        <w:numPr>
          <w:ilvl w:val="0"/>
          <w:numId w:val="11"/>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Нелегитимные</w:t>
      </w:r>
    </w:p>
    <w:p w14:paraId="1973198B" w14:textId="4F489A00" w:rsidR="004E49B0" w:rsidRPr="004E49B0" w:rsidRDefault="004E49B0" w:rsidP="004E49B0">
      <w:pPr>
        <w:numPr>
          <w:ilvl w:val="3"/>
          <w:numId w:val="12"/>
        </w:numPr>
        <w:spacing w:after="0" w:line="360" w:lineRule="auto"/>
        <w:jc w:val="both"/>
        <w:rPr>
          <w:rFonts w:ascii="Times New Roman" w:hAnsi="Times New Roman" w:cs="Times New Roman"/>
          <w:sz w:val="28"/>
          <w:szCs w:val="28"/>
        </w:rPr>
      </w:pPr>
      <w:proofErr w:type="gramStart"/>
      <w:r w:rsidRPr="004E49B0">
        <w:rPr>
          <w:rFonts w:ascii="Times New Roman" w:hAnsi="Times New Roman" w:cs="Times New Roman"/>
          <w:sz w:val="28"/>
          <w:szCs w:val="28"/>
        </w:rPr>
        <w:t xml:space="preserve">Криминальные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E49B0">
        <w:rPr>
          <w:rFonts w:ascii="Times New Roman" w:hAnsi="Times New Roman" w:cs="Times New Roman"/>
          <w:sz w:val="28"/>
          <w:szCs w:val="28"/>
        </w:rPr>
        <w:t>группировки</w:t>
      </w:r>
    </w:p>
    <w:p w14:paraId="6FA7ACB4" w14:textId="3ACEF98F" w:rsidR="004E49B0" w:rsidRPr="004E49B0" w:rsidRDefault="004E49B0" w:rsidP="004E49B0">
      <w:pPr>
        <w:numPr>
          <w:ilvl w:val="3"/>
          <w:numId w:val="12"/>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 xml:space="preserve">Некриминальные </w:t>
      </w:r>
      <w:proofErr w:type="gramStart"/>
      <w:r>
        <w:rPr>
          <w:rFonts w:ascii="Times New Roman" w:hAnsi="Times New Roman" w:cs="Times New Roman"/>
          <w:sz w:val="28"/>
          <w:szCs w:val="28"/>
        </w:rPr>
        <w:t xml:space="preserve">- </w:t>
      </w:r>
      <w:r w:rsidRPr="004E49B0">
        <w:rPr>
          <w:rFonts w:ascii="Times New Roman" w:hAnsi="Times New Roman" w:cs="Times New Roman"/>
          <w:sz w:val="28"/>
          <w:szCs w:val="28"/>
        </w:rPr>
        <w:t xml:space="preserve"> Другая</w:t>
      </w:r>
      <w:proofErr w:type="gramEnd"/>
      <w:r w:rsidRPr="004E49B0">
        <w:rPr>
          <w:rFonts w:ascii="Times New Roman" w:hAnsi="Times New Roman" w:cs="Times New Roman"/>
          <w:sz w:val="28"/>
          <w:szCs w:val="28"/>
        </w:rPr>
        <w:t xml:space="preserve"> Россия (</w:t>
      </w:r>
      <w:proofErr w:type="spellStart"/>
      <w:r w:rsidRPr="004E49B0">
        <w:rPr>
          <w:rFonts w:ascii="Times New Roman" w:hAnsi="Times New Roman" w:cs="Times New Roman"/>
          <w:sz w:val="28"/>
          <w:szCs w:val="28"/>
        </w:rPr>
        <w:t>Г.Каспаров</w:t>
      </w:r>
      <w:proofErr w:type="spellEnd"/>
      <w:r w:rsidRPr="004E49B0">
        <w:rPr>
          <w:rFonts w:ascii="Times New Roman" w:hAnsi="Times New Roman" w:cs="Times New Roman"/>
          <w:sz w:val="28"/>
          <w:szCs w:val="28"/>
        </w:rPr>
        <w:t>).</w:t>
      </w:r>
    </w:p>
    <w:p w14:paraId="0E9972F9"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bCs/>
          <w:sz w:val="28"/>
          <w:szCs w:val="28"/>
        </w:rPr>
        <w:t>Основные направления влияния:</w:t>
      </w:r>
    </w:p>
    <w:p w14:paraId="2FDC7E6B" w14:textId="77777777" w:rsidR="004E49B0" w:rsidRPr="004E49B0" w:rsidRDefault="004E49B0" w:rsidP="004E49B0">
      <w:pPr>
        <w:numPr>
          <w:ilvl w:val="0"/>
          <w:numId w:val="13"/>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lastRenderedPageBreak/>
        <w:t>Воздействие на общественное мнение через СМИ. Используется прием «у корней травы».</w:t>
      </w:r>
    </w:p>
    <w:p w14:paraId="38EA9F0C" w14:textId="77777777" w:rsidR="004E49B0" w:rsidRPr="004E49B0" w:rsidRDefault="004E49B0" w:rsidP="004E49B0">
      <w:pPr>
        <w:numPr>
          <w:ilvl w:val="0"/>
          <w:numId w:val="13"/>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Концентрация внимания на законодательных органах власти – работа с депутатами разного уровня.</w:t>
      </w:r>
    </w:p>
    <w:p w14:paraId="1BE45079" w14:textId="77777777" w:rsidR="004E49B0" w:rsidRPr="004E49B0" w:rsidRDefault="004E49B0" w:rsidP="004E49B0">
      <w:pPr>
        <w:numPr>
          <w:ilvl w:val="0"/>
          <w:numId w:val="13"/>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Влияние на результаты выборов через финансирование политических партий.</w:t>
      </w:r>
    </w:p>
    <w:p w14:paraId="20F005E1" w14:textId="77777777" w:rsidR="004E49B0" w:rsidRPr="004E49B0" w:rsidRDefault="004E49B0" w:rsidP="004E49B0">
      <w:pPr>
        <w:numPr>
          <w:ilvl w:val="0"/>
          <w:numId w:val="13"/>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Влияние на содержание платформ политических партий.</w:t>
      </w:r>
    </w:p>
    <w:p w14:paraId="331E4D00" w14:textId="77777777" w:rsidR="004E49B0" w:rsidRPr="004E49B0" w:rsidRDefault="004E49B0" w:rsidP="004E49B0">
      <w:pPr>
        <w:numPr>
          <w:ilvl w:val="0"/>
          <w:numId w:val="13"/>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Контроль уже принятых решений через суды.</w:t>
      </w:r>
    </w:p>
    <w:p w14:paraId="2C7CBEAF"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bCs/>
          <w:sz w:val="28"/>
          <w:szCs w:val="28"/>
        </w:rPr>
        <w:t>Формы лоббирования:</w:t>
      </w:r>
    </w:p>
    <w:p w14:paraId="48AC1691" w14:textId="77777777" w:rsidR="004E49B0" w:rsidRPr="004E49B0" w:rsidRDefault="004E49B0" w:rsidP="004E49B0">
      <w:pPr>
        <w:numPr>
          <w:ilvl w:val="0"/>
          <w:numId w:val="14"/>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Встречи с высшим руководством.</w:t>
      </w:r>
    </w:p>
    <w:p w14:paraId="0CEA8E19" w14:textId="77777777" w:rsidR="004E49B0" w:rsidRPr="004E49B0" w:rsidRDefault="004E49B0" w:rsidP="004E49B0">
      <w:pPr>
        <w:numPr>
          <w:ilvl w:val="0"/>
          <w:numId w:val="14"/>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Персональные контакты с представителями государственных органов.</w:t>
      </w:r>
    </w:p>
    <w:p w14:paraId="1D5A0B42"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«Мягкое лоббирование» - одним из таких элементов взаимодействия может быть приглашение госслужащего посетить открытие нового объекта, презентацию достижений фирмы. В процессе такого знакомства можно неназойливо </w:t>
      </w:r>
      <w:proofErr w:type="gramStart"/>
      <w:r w:rsidRPr="004E49B0">
        <w:rPr>
          <w:rFonts w:ascii="Times New Roman" w:hAnsi="Times New Roman" w:cs="Times New Roman"/>
          <w:sz w:val="28"/>
          <w:szCs w:val="28"/>
        </w:rPr>
        <w:t>и по существу</w:t>
      </w:r>
      <w:proofErr w:type="gramEnd"/>
      <w:r w:rsidRPr="004E49B0">
        <w:rPr>
          <w:rFonts w:ascii="Times New Roman" w:hAnsi="Times New Roman" w:cs="Times New Roman"/>
          <w:sz w:val="28"/>
          <w:szCs w:val="28"/>
        </w:rPr>
        <w:t xml:space="preserve"> обсудить возможную помощь по реализации задуманных проектов, модернизации, оборудовании и др. Речь идет не о взятке, а о предоставлении возможности госслужащему посетить организацию, познакомиться с её деятельностью и проблемами. Часто именно эти госслужащие пишут законопроекты и поправки, дают советы министрам и набрасывают замечания к законопроектам при их прохождении через комитеты Парламента.</w:t>
      </w:r>
    </w:p>
    <w:p w14:paraId="226EA2F8" w14:textId="77777777" w:rsidR="004E49B0" w:rsidRPr="004E49B0" w:rsidRDefault="004E49B0" w:rsidP="004E49B0">
      <w:pPr>
        <w:numPr>
          <w:ilvl w:val="0"/>
          <w:numId w:val="15"/>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Участие в работе комитетов.</w:t>
      </w:r>
    </w:p>
    <w:p w14:paraId="096EBC38" w14:textId="77777777" w:rsidR="004E49B0" w:rsidRPr="004E49B0" w:rsidRDefault="004E49B0" w:rsidP="004E49B0">
      <w:pPr>
        <w:numPr>
          <w:ilvl w:val="0"/>
          <w:numId w:val="15"/>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Работа в экспертных группах.</w:t>
      </w:r>
    </w:p>
    <w:p w14:paraId="783765B1" w14:textId="77777777" w:rsidR="004E49B0" w:rsidRPr="004E49B0" w:rsidRDefault="004E49B0" w:rsidP="004E49B0">
      <w:pPr>
        <w:numPr>
          <w:ilvl w:val="0"/>
          <w:numId w:val="15"/>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Приглашение представителей государственной власти на различные мероприятия.</w:t>
      </w:r>
    </w:p>
    <w:p w14:paraId="00451DBB" w14:textId="77777777" w:rsidR="004E49B0" w:rsidRPr="004E49B0" w:rsidRDefault="004E49B0" w:rsidP="004E49B0">
      <w:pPr>
        <w:numPr>
          <w:ilvl w:val="0"/>
          <w:numId w:val="15"/>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Общественные слушания законопроектов.</w:t>
      </w:r>
    </w:p>
    <w:p w14:paraId="76924E18" w14:textId="77777777" w:rsidR="004E49B0" w:rsidRPr="004E49B0" w:rsidRDefault="004E49B0" w:rsidP="004E49B0">
      <w:pPr>
        <w:numPr>
          <w:ilvl w:val="0"/>
          <w:numId w:val="15"/>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Воздействие через общественное мнение через СМИ.</w:t>
      </w:r>
    </w:p>
    <w:p w14:paraId="65CAF3A4" w14:textId="77777777"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Прием «у корней травы» - широкомасштабная массированная и концентрированная серия быстрых и точных атак: десятки тысяч людей, фирм, компаний, профессиональных союзов в течение нескольких дней, часов </w:t>
      </w:r>
      <w:r w:rsidRPr="004E49B0">
        <w:rPr>
          <w:rFonts w:ascii="Times New Roman" w:hAnsi="Times New Roman" w:cs="Times New Roman"/>
          <w:sz w:val="28"/>
          <w:szCs w:val="28"/>
        </w:rPr>
        <w:lastRenderedPageBreak/>
        <w:t>одновременно засыпают парламентариев письмами, факсами, сообщениями через Интернет, телефонными звонками на одну и ту же тему, добиваясь решения одной проблемы.</w:t>
      </w:r>
    </w:p>
    <w:p w14:paraId="35F1CBA5" w14:textId="77777777" w:rsidR="004E49B0" w:rsidRPr="004E49B0" w:rsidRDefault="004E49B0" w:rsidP="004E49B0">
      <w:pPr>
        <w:numPr>
          <w:ilvl w:val="0"/>
          <w:numId w:val="16"/>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Послания, доклады, обращения</w:t>
      </w:r>
    </w:p>
    <w:p w14:paraId="181E5674" w14:textId="77777777" w:rsidR="004E49B0" w:rsidRPr="004E49B0" w:rsidRDefault="004E49B0" w:rsidP="004E49B0">
      <w:pPr>
        <w:numPr>
          <w:ilvl w:val="0"/>
          <w:numId w:val="16"/>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Лоббирование через Интернет</w:t>
      </w:r>
    </w:p>
    <w:p w14:paraId="2F636A05"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Лоббирование очень развито в тех странах, в которых группы интересов и группы давления четко структурированы. В России эти интересы четко не оформлены и многие лоббистские организации существуют формально, т.е. для того, чтобы «выпустить пар».</w:t>
      </w:r>
    </w:p>
    <w:p w14:paraId="26E8D138" w14:textId="77777777" w:rsidR="00D976D0" w:rsidRDefault="004E49B0" w:rsidP="004E49B0">
      <w:pPr>
        <w:spacing w:after="0" w:line="360" w:lineRule="auto"/>
        <w:ind w:firstLine="709"/>
        <w:jc w:val="both"/>
        <w:rPr>
          <w:rFonts w:ascii="Times New Roman" w:hAnsi="Times New Roman" w:cs="Times New Roman"/>
          <w:bCs/>
          <w:sz w:val="28"/>
          <w:szCs w:val="28"/>
        </w:rPr>
      </w:pPr>
      <w:r w:rsidRPr="004E49B0">
        <w:rPr>
          <w:rFonts w:ascii="Times New Roman" w:hAnsi="Times New Roman" w:cs="Times New Roman"/>
          <w:bCs/>
          <w:sz w:val="28"/>
          <w:szCs w:val="28"/>
        </w:rPr>
        <w:t>Механизм действия групп давления:</w:t>
      </w:r>
    </w:p>
    <w:p w14:paraId="4B05C11B"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Общество, социальные </w:t>
      </w:r>
      <w:proofErr w:type="spellStart"/>
      <w:r w:rsidRPr="004E49B0">
        <w:rPr>
          <w:rFonts w:ascii="Times New Roman" w:hAnsi="Times New Roman" w:cs="Times New Roman"/>
          <w:sz w:val="28"/>
          <w:szCs w:val="28"/>
        </w:rPr>
        <w:t>группы</w:t>
      </w:r>
    </w:p>
    <w:p w14:paraId="755E6B12" w14:textId="77777777" w:rsidR="00D976D0" w:rsidRDefault="004E49B0" w:rsidP="004E49B0">
      <w:pPr>
        <w:spacing w:after="0" w:line="360" w:lineRule="auto"/>
        <w:ind w:firstLine="709"/>
        <w:jc w:val="both"/>
        <w:rPr>
          <w:rFonts w:ascii="Times New Roman" w:hAnsi="Times New Roman" w:cs="Times New Roman"/>
          <w:sz w:val="28"/>
          <w:szCs w:val="28"/>
        </w:rPr>
      </w:pPr>
      <w:proofErr w:type="spellEnd"/>
      <w:r w:rsidRPr="004E49B0">
        <w:rPr>
          <w:rFonts w:ascii="Times New Roman" w:hAnsi="Times New Roman" w:cs="Times New Roman"/>
          <w:sz w:val="28"/>
          <w:szCs w:val="28"/>
        </w:rPr>
        <w:t xml:space="preserve">Политические партии </w:t>
      </w:r>
      <w:proofErr w:type="spellStart"/>
      <w:r w:rsidRPr="004E49B0">
        <w:rPr>
          <w:rFonts w:ascii="Times New Roman" w:hAnsi="Times New Roman" w:cs="Times New Roman"/>
          <w:sz w:val="28"/>
          <w:szCs w:val="28"/>
        </w:rPr>
        <w:t>ОГИ</w:t>
      </w:r>
    </w:p>
    <w:p w14:paraId="6AE0E11B" w14:textId="77777777" w:rsidR="00D976D0" w:rsidRDefault="004E49B0" w:rsidP="004E49B0">
      <w:pPr>
        <w:spacing w:after="0" w:line="360" w:lineRule="auto"/>
        <w:ind w:firstLine="709"/>
        <w:jc w:val="both"/>
        <w:rPr>
          <w:rFonts w:ascii="Times New Roman" w:hAnsi="Times New Roman" w:cs="Times New Roman"/>
          <w:sz w:val="28"/>
          <w:szCs w:val="28"/>
        </w:rPr>
      </w:pPr>
      <w:proofErr w:type="spellEnd"/>
      <w:r w:rsidRPr="004E49B0">
        <w:rPr>
          <w:rFonts w:ascii="Times New Roman" w:hAnsi="Times New Roman" w:cs="Times New Roman"/>
          <w:sz w:val="28"/>
          <w:szCs w:val="28"/>
        </w:rPr>
        <w:t>Группа давления </w:t>
      </w:r>
    </w:p>
    <w:p w14:paraId="2E3268AA"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Управленческий </w:t>
      </w:r>
      <w:proofErr w:type="spellStart"/>
      <w:r w:rsidRPr="004E49B0">
        <w:rPr>
          <w:rFonts w:ascii="Times New Roman" w:hAnsi="Times New Roman" w:cs="Times New Roman"/>
          <w:sz w:val="28"/>
          <w:szCs w:val="28"/>
        </w:rPr>
        <w:t>аппарат</w:t>
      </w:r>
    </w:p>
    <w:p w14:paraId="4A968D7F" w14:textId="77777777" w:rsidR="00D976D0" w:rsidRDefault="004E49B0" w:rsidP="004E49B0">
      <w:pPr>
        <w:spacing w:after="0" w:line="360" w:lineRule="auto"/>
        <w:ind w:firstLine="709"/>
        <w:jc w:val="both"/>
        <w:rPr>
          <w:rFonts w:ascii="Times New Roman" w:hAnsi="Times New Roman" w:cs="Times New Roman"/>
          <w:sz w:val="28"/>
          <w:szCs w:val="28"/>
        </w:rPr>
      </w:pPr>
      <w:proofErr w:type="spellEnd"/>
      <w:r w:rsidRPr="004E49B0">
        <w:rPr>
          <w:rFonts w:ascii="Times New Roman" w:hAnsi="Times New Roman" w:cs="Times New Roman"/>
          <w:sz w:val="28"/>
          <w:szCs w:val="28"/>
        </w:rPr>
        <w:t>Государственная политика, законы </w:t>
      </w:r>
    </w:p>
    <w:p w14:paraId="5EE76DFD" w14:textId="2861CA31"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bCs/>
          <w:sz w:val="28"/>
          <w:szCs w:val="28"/>
        </w:rPr>
        <w:t>Типичные группы давления в России:</w:t>
      </w:r>
    </w:p>
    <w:p w14:paraId="6F73788C" w14:textId="19DCA19C"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 xml:space="preserve">Ассоциации </w:t>
      </w:r>
      <w:r w:rsidR="00D976D0">
        <w:rPr>
          <w:rFonts w:ascii="Times New Roman" w:hAnsi="Times New Roman" w:cs="Times New Roman"/>
          <w:sz w:val="28"/>
          <w:szCs w:val="28"/>
        </w:rPr>
        <w:t>-</w:t>
      </w:r>
      <w:r w:rsidRPr="004E49B0">
        <w:rPr>
          <w:rFonts w:ascii="Times New Roman" w:hAnsi="Times New Roman" w:cs="Times New Roman"/>
          <w:sz w:val="28"/>
          <w:szCs w:val="28"/>
        </w:rPr>
        <w:t xml:space="preserve"> легкой промышленности</w:t>
      </w:r>
    </w:p>
    <w:p w14:paraId="3BE47371" w14:textId="21A4D755"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 xml:space="preserve">Российский союз </w:t>
      </w:r>
      <w:r w:rsidR="00D976D0">
        <w:rPr>
          <w:rFonts w:ascii="Times New Roman" w:hAnsi="Times New Roman" w:cs="Times New Roman"/>
          <w:sz w:val="28"/>
          <w:szCs w:val="28"/>
        </w:rPr>
        <w:t>-</w:t>
      </w:r>
      <w:r w:rsidRPr="004E49B0">
        <w:rPr>
          <w:rFonts w:ascii="Times New Roman" w:hAnsi="Times New Roman" w:cs="Times New Roman"/>
          <w:sz w:val="28"/>
          <w:szCs w:val="28"/>
        </w:rPr>
        <w:t xml:space="preserve"> журналистов</w:t>
      </w:r>
    </w:p>
    <w:p w14:paraId="462D9522" w14:textId="440B2699"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 xml:space="preserve">Совет </w:t>
      </w:r>
      <w:r w:rsidR="00D976D0">
        <w:rPr>
          <w:rFonts w:ascii="Times New Roman" w:hAnsi="Times New Roman" w:cs="Times New Roman"/>
          <w:sz w:val="28"/>
          <w:szCs w:val="28"/>
        </w:rPr>
        <w:t>-</w:t>
      </w:r>
      <w:r w:rsidRPr="004E49B0">
        <w:rPr>
          <w:rFonts w:ascii="Times New Roman" w:hAnsi="Times New Roman" w:cs="Times New Roman"/>
          <w:sz w:val="28"/>
          <w:szCs w:val="28"/>
        </w:rPr>
        <w:t xml:space="preserve"> российских банков</w:t>
      </w:r>
    </w:p>
    <w:p w14:paraId="5DBF2672" w14:textId="45926325"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 xml:space="preserve">Конгресс </w:t>
      </w:r>
      <w:r w:rsidR="00D976D0">
        <w:rPr>
          <w:rFonts w:ascii="Times New Roman" w:hAnsi="Times New Roman" w:cs="Times New Roman"/>
          <w:sz w:val="28"/>
          <w:szCs w:val="28"/>
        </w:rPr>
        <w:t>-</w:t>
      </w:r>
      <w:r w:rsidRPr="004E49B0">
        <w:rPr>
          <w:rFonts w:ascii="Times New Roman" w:hAnsi="Times New Roman" w:cs="Times New Roman"/>
          <w:sz w:val="28"/>
          <w:szCs w:val="28"/>
        </w:rPr>
        <w:t xml:space="preserve"> деловых кругов</w:t>
      </w:r>
    </w:p>
    <w:p w14:paraId="0932CF3D" w14:textId="77777777"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Торгово-промышленная палата</w:t>
      </w:r>
    </w:p>
    <w:p w14:paraId="7D45193E" w14:textId="77777777"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Президиум правительства РФ (состоит из губернаторов)</w:t>
      </w:r>
    </w:p>
    <w:p w14:paraId="5EE667AB" w14:textId="77777777" w:rsidR="004E49B0" w:rsidRPr="004E49B0" w:rsidRDefault="004E49B0" w:rsidP="004E49B0">
      <w:pPr>
        <w:numPr>
          <w:ilvl w:val="0"/>
          <w:numId w:val="17"/>
        </w:numPr>
        <w:spacing w:after="0" w:line="360" w:lineRule="auto"/>
        <w:jc w:val="both"/>
        <w:rPr>
          <w:rFonts w:ascii="Times New Roman" w:hAnsi="Times New Roman" w:cs="Times New Roman"/>
          <w:sz w:val="28"/>
          <w:szCs w:val="28"/>
        </w:rPr>
      </w:pPr>
      <w:r w:rsidRPr="004E49B0">
        <w:rPr>
          <w:rFonts w:ascii="Times New Roman" w:hAnsi="Times New Roman" w:cs="Times New Roman"/>
          <w:sz w:val="28"/>
          <w:szCs w:val="28"/>
        </w:rPr>
        <w:t>Группы давления при Государственной Думе, Федеральном Собрании. Эти группы, как правило, формируются по принципу землячества.</w:t>
      </w:r>
    </w:p>
    <w:p w14:paraId="01F0BF3E"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 xml:space="preserve"> Бывший сотрудник американской компании TWA </w:t>
      </w:r>
      <w:proofErr w:type="spellStart"/>
      <w:r w:rsidRPr="004E49B0">
        <w:rPr>
          <w:rFonts w:ascii="Times New Roman" w:hAnsi="Times New Roman" w:cs="Times New Roman"/>
          <w:sz w:val="28"/>
          <w:szCs w:val="28"/>
        </w:rPr>
        <w:t>Corporation</w:t>
      </w:r>
      <w:proofErr w:type="spellEnd"/>
      <w:r w:rsidRPr="004E49B0">
        <w:rPr>
          <w:rFonts w:ascii="Times New Roman" w:hAnsi="Times New Roman" w:cs="Times New Roman"/>
          <w:sz w:val="28"/>
          <w:szCs w:val="28"/>
        </w:rPr>
        <w:t xml:space="preserve"> и специалист по отношениям с государством, </w:t>
      </w:r>
      <w:proofErr w:type="spellStart"/>
      <w:r w:rsidRPr="004E49B0">
        <w:rPr>
          <w:rFonts w:ascii="Times New Roman" w:hAnsi="Times New Roman" w:cs="Times New Roman"/>
          <w:sz w:val="28"/>
          <w:szCs w:val="28"/>
        </w:rPr>
        <w:t>Pat</w:t>
      </w:r>
      <w:proofErr w:type="spellEnd"/>
      <w:r w:rsidRPr="004E49B0">
        <w:rPr>
          <w:rFonts w:ascii="Times New Roman" w:hAnsi="Times New Roman" w:cs="Times New Roman"/>
          <w:sz w:val="28"/>
          <w:szCs w:val="28"/>
        </w:rPr>
        <w:t xml:space="preserve"> </w:t>
      </w:r>
      <w:proofErr w:type="spellStart"/>
      <w:r w:rsidRPr="004E49B0">
        <w:rPr>
          <w:rFonts w:ascii="Times New Roman" w:hAnsi="Times New Roman" w:cs="Times New Roman"/>
          <w:sz w:val="28"/>
          <w:szCs w:val="28"/>
        </w:rPr>
        <w:t>Choate</w:t>
      </w:r>
      <w:proofErr w:type="spellEnd"/>
      <w:r w:rsidRPr="004E49B0">
        <w:rPr>
          <w:rFonts w:ascii="Times New Roman" w:hAnsi="Times New Roman" w:cs="Times New Roman"/>
          <w:sz w:val="28"/>
          <w:szCs w:val="28"/>
        </w:rPr>
        <w:t>, дает следующие советы своим начинающим коллегам, желающим преуспеть в отношениях с законодателями:</w:t>
      </w:r>
    </w:p>
    <w:p w14:paraId="3820ED97"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1. Будь независим. Политики ценят независимую точку зрения.</w:t>
      </w:r>
    </w:p>
    <w:p w14:paraId="14B6E44B"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lastRenderedPageBreak/>
        <w:t>2. Будь информирован. Госаппарат преуспевает, если он информирован. Своевременные факты, глубокое знание предмета, и конкретные примеры бесценны.</w:t>
      </w:r>
    </w:p>
    <w:p w14:paraId="4AEFB5EC"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3. Будь внепартиен. Дела лучше представлять на внепартийной основе. Хотя политические нюансы необходимо чувствовать, политику лучше оставить политикам.</w:t>
      </w:r>
    </w:p>
    <w:p w14:paraId="48F3CAEF"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4. Публикуйся. Ясное и убедительное мышление в статьях замечается в Вашингтоне и Белом Доме.</w:t>
      </w:r>
    </w:p>
    <w:p w14:paraId="2C375712"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i/>
          <w:iCs/>
          <w:sz w:val="28"/>
          <w:szCs w:val="28"/>
        </w:rPr>
        <w:t>5. </w:t>
      </w:r>
      <w:r w:rsidRPr="004E49B0">
        <w:rPr>
          <w:rFonts w:ascii="Times New Roman" w:hAnsi="Times New Roman" w:cs="Times New Roman"/>
          <w:sz w:val="28"/>
          <w:szCs w:val="28"/>
        </w:rPr>
        <w:t>Рассматривай вещи широко. Не проталкивай пустяковых интересов. Адресуйся к более широким интересам и твой совет будет искомым.</w:t>
      </w:r>
    </w:p>
    <w:p w14:paraId="677D2803"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6. Будь упорен. Длительные и настойчивые затраты времени необходимы для ведения дел с законодателями.</w:t>
      </w:r>
    </w:p>
    <w:p w14:paraId="19C589E5" w14:textId="77777777" w:rsidR="00D976D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7. Будь практичен. Политики ценят практические рекомендации, которые они могут защищать перед своими избирателями.</w:t>
      </w:r>
    </w:p>
    <w:p w14:paraId="4823E69C" w14:textId="7D67FF99" w:rsidR="004E49B0" w:rsidRPr="004E49B0" w:rsidRDefault="004E49B0" w:rsidP="004E49B0">
      <w:pPr>
        <w:spacing w:after="0" w:line="360" w:lineRule="auto"/>
        <w:ind w:firstLine="709"/>
        <w:jc w:val="both"/>
        <w:rPr>
          <w:rFonts w:ascii="Times New Roman" w:hAnsi="Times New Roman" w:cs="Times New Roman"/>
          <w:sz w:val="28"/>
          <w:szCs w:val="28"/>
        </w:rPr>
      </w:pPr>
      <w:r w:rsidRPr="004E49B0">
        <w:rPr>
          <w:rFonts w:ascii="Times New Roman" w:hAnsi="Times New Roman" w:cs="Times New Roman"/>
          <w:sz w:val="28"/>
          <w:szCs w:val="28"/>
        </w:rPr>
        <w:t>8. Будь честен. Политики и пресса умеют распознавать липу. Честность — политика, которая работает.</w:t>
      </w:r>
    </w:p>
    <w:p w14:paraId="5B5CCAA8" w14:textId="2452C032" w:rsidR="004E49B0" w:rsidRPr="004E49B0" w:rsidRDefault="004E49B0" w:rsidP="004E49B0">
      <w:pPr>
        <w:spacing w:after="0" w:line="360" w:lineRule="auto"/>
        <w:ind w:firstLine="709"/>
        <w:jc w:val="both"/>
        <w:rPr>
          <w:rFonts w:ascii="Times New Roman" w:hAnsi="Times New Roman" w:cs="Times New Roman"/>
          <w:b/>
          <w:sz w:val="28"/>
          <w:szCs w:val="28"/>
        </w:rPr>
      </w:pPr>
      <w:r w:rsidRPr="004E49B0">
        <w:rPr>
          <w:rFonts w:ascii="Times New Roman" w:hAnsi="Times New Roman" w:cs="Times New Roman"/>
          <w:b/>
          <w:sz w:val="28"/>
          <w:szCs w:val="28"/>
        </w:rPr>
        <w:t xml:space="preserve"> </w:t>
      </w:r>
      <w:hyperlink r:id="rId7" w:history="1">
        <w:r w:rsidRPr="004E49B0">
          <w:rPr>
            <w:rStyle w:val="a8"/>
            <w:rFonts w:ascii="Times New Roman" w:hAnsi="Times New Roman" w:cs="Times New Roman"/>
            <w:b/>
            <w:sz w:val="28"/>
            <w:szCs w:val="28"/>
          </w:rPr>
          <w:br/>
        </w:r>
      </w:hyperlink>
    </w:p>
    <w:p w14:paraId="2BB208F8" w14:textId="10E32415" w:rsidR="004E49B0" w:rsidRPr="004E49B0" w:rsidRDefault="004E49B0" w:rsidP="004E49B0">
      <w:pPr>
        <w:spacing w:after="0" w:line="360" w:lineRule="auto"/>
        <w:ind w:firstLine="709"/>
        <w:jc w:val="both"/>
        <w:rPr>
          <w:rFonts w:ascii="Times New Roman" w:hAnsi="Times New Roman" w:cs="Times New Roman"/>
          <w:sz w:val="28"/>
          <w:szCs w:val="28"/>
        </w:rPr>
      </w:pPr>
      <w:hyperlink r:id="rId8" w:history="1">
        <w:r w:rsidRPr="004E49B0">
          <w:rPr>
            <w:rStyle w:val="a8"/>
            <w:rFonts w:ascii="Times New Roman" w:hAnsi="Times New Roman" w:cs="Times New Roman"/>
            <w:sz w:val="28"/>
            <w:szCs w:val="28"/>
          </w:rPr>
          <w:br/>
        </w:r>
      </w:hyperlink>
    </w:p>
    <w:p w14:paraId="7F82CF51" w14:textId="67F731C9" w:rsidR="004E49B0" w:rsidRPr="00BD6CF5" w:rsidRDefault="004E49B0" w:rsidP="004E49B0">
      <w:pPr>
        <w:spacing w:after="0" w:line="360" w:lineRule="auto"/>
        <w:ind w:firstLine="709"/>
        <w:jc w:val="both"/>
        <w:rPr>
          <w:rFonts w:ascii="Times New Roman" w:hAnsi="Times New Roman" w:cs="Times New Roman"/>
          <w:sz w:val="28"/>
          <w:szCs w:val="28"/>
        </w:rPr>
      </w:pPr>
      <w:hyperlink r:id="rId9" w:history="1">
        <w:r w:rsidRPr="004E49B0">
          <w:rPr>
            <w:rStyle w:val="a8"/>
            <w:rFonts w:ascii="Times New Roman" w:hAnsi="Times New Roman" w:cs="Times New Roman"/>
            <w:sz w:val="28"/>
            <w:szCs w:val="28"/>
          </w:rPr>
          <w:br/>
        </w:r>
      </w:hyperlink>
    </w:p>
    <w:p w14:paraId="63E868A5" w14:textId="3E6D2F4A" w:rsidR="00726D38" w:rsidRPr="00216071" w:rsidRDefault="008B5CF7" w:rsidP="00BD6CF5">
      <w:pPr>
        <w:spacing w:after="0" w:line="360" w:lineRule="auto"/>
        <w:ind w:firstLine="709"/>
        <w:jc w:val="both"/>
        <w:rPr>
          <w:rFonts w:ascii="Times New Roman" w:hAnsi="Times New Roman" w:cs="Times New Roman"/>
          <w:b/>
          <w:sz w:val="28"/>
          <w:szCs w:val="28"/>
        </w:rPr>
      </w:pPr>
      <w:r w:rsidRPr="00216071">
        <w:rPr>
          <w:rFonts w:ascii="Times New Roman" w:hAnsi="Times New Roman" w:cs="Times New Roman"/>
          <w:b/>
          <w:sz w:val="28"/>
          <w:szCs w:val="28"/>
        </w:rPr>
        <w:br/>
      </w:r>
      <w:r w:rsidRPr="00216071">
        <w:rPr>
          <w:rFonts w:ascii="Times New Roman" w:hAnsi="Times New Roman" w:cs="Times New Roman"/>
          <w:b/>
          <w:sz w:val="28"/>
          <w:szCs w:val="28"/>
        </w:rPr>
        <w:br/>
      </w:r>
    </w:p>
    <w:p w14:paraId="2BE7622E" w14:textId="77777777" w:rsidR="00726D38" w:rsidRDefault="00726D38" w:rsidP="00B770DB">
      <w:pPr>
        <w:jc w:val="center"/>
        <w:rPr>
          <w:rFonts w:ascii="Times New Roman" w:hAnsi="Times New Roman" w:cs="Times New Roman"/>
          <w:b/>
          <w:sz w:val="28"/>
          <w:szCs w:val="28"/>
        </w:rPr>
      </w:pPr>
    </w:p>
    <w:p w14:paraId="3F83719F" w14:textId="77777777" w:rsidR="00D976D0" w:rsidRDefault="00D976D0" w:rsidP="00B770DB">
      <w:pPr>
        <w:jc w:val="center"/>
        <w:rPr>
          <w:rFonts w:ascii="Times New Roman" w:hAnsi="Times New Roman" w:cs="Times New Roman"/>
          <w:b/>
          <w:sz w:val="28"/>
          <w:szCs w:val="28"/>
        </w:rPr>
      </w:pPr>
    </w:p>
    <w:p w14:paraId="1EFF4C0E" w14:textId="77777777" w:rsidR="00D976D0" w:rsidRDefault="00D976D0" w:rsidP="00B770DB">
      <w:pPr>
        <w:jc w:val="center"/>
        <w:rPr>
          <w:rFonts w:ascii="Times New Roman" w:hAnsi="Times New Roman" w:cs="Times New Roman"/>
          <w:b/>
          <w:sz w:val="28"/>
          <w:szCs w:val="28"/>
        </w:rPr>
      </w:pPr>
    </w:p>
    <w:p w14:paraId="271FB093" w14:textId="77777777" w:rsidR="00D976D0" w:rsidRDefault="00D976D0" w:rsidP="00B770DB">
      <w:pPr>
        <w:jc w:val="center"/>
        <w:rPr>
          <w:rFonts w:ascii="Times New Roman" w:hAnsi="Times New Roman" w:cs="Times New Roman"/>
          <w:b/>
          <w:sz w:val="28"/>
          <w:szCs w:val="28"/>
        </w:rPr>
      </w:pPr>
    </w:p>
    <w:p w14:paraId="0C02825C" w14:textId="77777777" w:rsidR="00D976D0" w:rsidRDefault="00D976D0" w:rsidP="00B770DB">
      <w:pPr>
        <w:jc w:val="center"/>
        <w:rPr>
          <w:rFonts w:ascii="Times New Roman" w:hAnsi="Times New Roman" w:cs="Times New Roman"/>
          <w:b/>
          <w:sz w:val="28"/>
          <w:szCs w:val="28"/>
        </w:rPr>
      </w:pPr>
    </w:p>
    <w:p w14:paraId="0EBA1269" w14:textId="574FC8E1" w:rsidR="00B770DB" w:rsidRDefault="00B770DB" w:rsidP="00B770DB">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2ADA4831" w14:textId="13103B39" w:rsidR="00D976D0" w:rsidRDefault="00D976D0" w:rsidP="00B770DB">
      <w:pPr>
        <w:jc w:val="center"/>
        <w:rPr>
          <w:rFonts w:ascii="Times New Roman" w:hAnsi="Times New Roman" w:cs="Times New Roman"/>
          <w:b/>
          <w:sz w:val="28"/>
          <w:szCs w:val="28"/>
        </w:rPr>
      </w:pPr>
    </w:p>
    <w:p w14:paraId="70BCAEC1" w14:textId="26F523EB" w:rsidR="00D976D0" w:rsidRDefault="00D976D0" w:rsidP="00D976D0">
      <w:pPr>
        <w:spacing w:after="0" w:line="360" w:lineRule="auto"/>
        <w:ind w:firstLine="709"/>
        <w:jc w:val="both"/>
        <w:rPr>
          <w:rFonts w:ascii="Times New Roman" w:hAnsi="Times New Roman" w:cs="Times New Roman"/>
          <w:sz w:val="28"/>
          <w:szCs w:val="28"/>
        </w:rPr>
      </w:pPr>
      <w:r w:rsidRPr="00D976D0">
        <w:rPr>
          <w:rFonts w:ascii="Times New Roman" w:hAnsi="Times New Roman" w:cs="Times New Roman"/>
          <w:sz w:val="28"/>
          <w:szCs w:val="28"/>
        </w:rPr>
        <w:t xml:space="preserve">Лоббизм, несомненно, важный элемент </w:t>
      </w:r>
      <w:r w:rsidR="007C011F">
        <w:rPr>
          <w:rFonts w:ascii="Times New Roman" w:hAnsi="Times New Roman" w:cs="Times New Roman"/>
          <w:sz w:val="28"/>
          <w:szCs w:val="28"/>
          <w:lang w:val="en-US"/>
        </w:rPr>
        <w:t>PR</w:t>
      </w:r>
      <w:r w:rsidRPr="00D976D0">
        <w:rPr>
          <w:rFonts w:ascii="Times New Roman" w:hAnsi="Times New Roman" w:cs="Times New Roman"/>
          <w:sz w:val="28"/>
          <w:szCs w:val="28"/>
        </w:rPr>
        <w:t>, выполняя задачи артикуляции интересов различных представителей гражданского общества, он помогает преобразовать интересы людей в конкретные требования к политической власти. При помощи лоббизма реализуется функция обратной связи в политической системе. Особенности политического устройства определяют то, насколько лоббизм может влиять на механизм взаимоотношений общества и государственной власти.</w:t>
      </w:r>
    </w:p>
    <w:p w14:paraId="256FABDA" w14:textId="56A13EA5" w:rsidR="007C011F" w:rsidRDefault="007C011F" w:rsidP="00D976D0">
      <w:pPr>
        <w:spacing w:after="0" w:line="360" w:lineRule="auto"/>
        <w:ind w:firstLine="709"/>
        <w:jc w:val="both"/>
        <w:rPr>
          <w:rFonts w:ascii="Times New Roman" w:hAnsi="Times New Roman" w:cs="Times New Roman"/>
          <w:sz w:val="28"/>
          <w:szCs w:val="28"/>
        </w:rPr>
      </w:pPr>
      <w:r w:rsidRPr="007C011F">
        <w:rPr>
          <w:rFonts w:ascii="Times New Roman" w:hAnsi="Times New Roman" w:cs="Times New Roman"/>
          <w:sz w:val="28"/>
          <w:szCs w:val="28"/>
        </w:rPr>
        <w:t xml:space="preserve">Разнонаправленность действия института лоббирования проявляется фактически на всех этапах. Артикуляция и агрегирование интересов на примере общественных объединений развивается по разным направлениям и под действием разных центров влияния: от общества в целом до структур, организованных государственными органами для построения сетей лоббирования по отдельным направлениям. Эти процессы помогают понять, что разнонаправленность действия лоббирования является элементом стабилизации политической системы. С одной стороны она помогает выявить проблемные моменты, с другой стороны устраняет противоречия между </w:t>
      </w:r>
      <w:proofErr w:type="spellStart"/>
      <w:r w:rsidRPr="007C011F">
        <w:rPr>
          <w:rFonts w:ascii="Times New Roman" w:hAnsi="Times New Roman" w:cs="Times New Roman"/>
          <w:sz w:val="28"/>
          <w:szCs w:val="28"/>
        </w:rPr>
        <w:t>акторами</w:t>
      </w:r>
      <w:proofErr w:type="spellEnd"/>
      <w:r w:rsidRPr="007C011F">
        <w:rPr>
          <w:rFonts w:ascii="Times New Roman" w:hAnsi="Times New Roman" w:cs="Times New Roman"/>
          <w:sz w:val="28"/>
          <w:szCs w:val="28"/>
        </w:rPr>
        <w:t xml:space="preserve"> политического процесса.</w:t>
      </w:r>
    </w:p>
    <w:p w14:paraId="18E0DFC1" w14:textId="77777777" w:rsidR="007C011F" w:rsidRPr="007C011F" w:rsidRDefault="007C011F" w:rsidP="007C011F">
      <w:pPr>
        <w:spacing w:after="0" w:line="360" w:lineRule="auto"/>
        <w:ind w:firstLine="709"/>
        <w:jc w:val="both"/>
        <w:rPr>
          <w:rFonts w:ascii="Times New Roman" w:hAnsi="Times New Roman" w:cs="Times New Roman"/>
          <w:sz w:val="28"/>
          <w:szCs w:val="28"/>
        </w:rPr>
      </w:pPr>
      <w:r w:rsidRPr="007C011F">
        <w:rPr>
          <w:rFonts w:ascii="Times New Roman" w:hAnsi="Times New Roman" w:cs="Times New Roman"/>
          <w:sz w:val="28"/>
          <w:szCs w:val="28"/>
        </w:rPr>
        <w:t xml:space="preserve">Анализ политического опыта Соединенных Штатов Америки и Германии показывает, что лоббизм является важным механизмом взаимосвязи государства и общества. Лоббистская деятельность призвана осуществлять корректировку политических решений государственными органами власти с динамикой интересов социальных групп и организаций. Лоббизм способствует мобилизации общественной поддержке или оппозиции какому-либо законопроекту. </w:t>
      </w:r>
    </w:p>
    <w:p w14:paraId="02ED35F5" w14:textId="6CF1E87B" w:rsidR="007C011F" w:rsidRPr="00D976D0" w:rsidRDefault="007C011F" w:rsidP="007C011F">
      <w:pPr>
        <w:spacing w:after="0" w:line="360" w:lineRule="auto"/>
        <w:ind w:firstLine="709"/>
        <w:jc w:val="both"/>
        <w:rPr>
          <w:rFonts w:ascii="Times New Roman" w:hAnsi="Times New Roman" w:cs="Times New Roman"/>
          <w:sz w:val="28"/>
          <w:szCs w:val="28"/>
        </w:rPr>
      </w:pPr>
      <w:r w:rsidRPr="007C011F">
        <w:rPr>
          <w:rFonts w:ascii="Times New Roman" w:hAnsi="Times New Roman" w:cs="Times New Roman"/>
          <w:sz w:val="28"/>
          <w:szCs w:val="28"/>
        </w:rPr>
        <w:t xml:space="preserve">На сегодняшний день процесс </w:t>
      </w:r>
      <w:proofErr w:type="spellStart"/>
      <w:r w:rsidRPr="007C011F">
        <w:rPr>
          <w:rFonts w:ascii="Times New Roman" w:hAnsi="Times New Roman" w:cs="Times New Roman"/>
          <w:sz w:val="28"/>
          <w:szCs w:val="28"/>
        </w:rPr>
        <w:t>инститцуионализации</w:t>
      </w:r>
      <w:proofErr w:type="spellEnd"/>
      <w:r w:rsidRPr="007C011F">
        <w:rPr>
          <w:rFonts w:ascii="Times New Roman" w:hAnsi="Times New Roman" w:cs="Times New Roman"/>
          <w:sz w:val="28"/>
          <w:szCs w:val="28"/>
        </w:rPr>
        <w:t xml:space="preserve"> в России еще не завершен. Он функционирует на правовом поле РФ, но не имеет четкой структуры и рамок определения данной деятельности. Для повышения эффективности лоббирования необходимо принять законодательство в данной </w:t>
      </w:r>
      <w:r w:rsidRPr="007C011F">
        <w:rPr>
          <w:rFonts w:ascii="Times New Roman" w:hAnsi="Times New Roman" w:cs="Times New Roman"/>
          <w:sz w:val="28"/>
          <w:szCs w:val="28"/>
        </w:rPr>
        <w:lastRenderedPageBreak/>
        <w:t>сфере, это приведет к развитию гражданского общества и активизации участия различных групп населения в политическом процессе. Институт лоббизма должен функционировать как простой, универсальный, эффективный и доступный для всех заинтересованных групп, вне зависимости от количества имеющихся</w:t>
      </w:r>
      <w:r>
        <w:rPr>
          <w:rFonts w:ascii="Times New Roman" w:hAnsi="Times New Roman" w:cs="Times New Roman"/>
          <w:sz w:val="28"/>
          <w:szCs w:val="28"/>
        </w:rPr>
        <w:t xml:space="preserve"> </w:t>
      </w:r>
      <w:r w:rsidRPr="007C011F">
        <w:rPr>
          <w:rFonts w:ascii="Times New Roman" w:hAnsi="Times New Roman" w:cs="Times New Roman"/>
          <w:sz w:val="28"/>
          <w:szCs w:val="28"/>
        </w:rPr>
        <w:t>ресурсов, механизм отстаивания интересов и информировании органов власти об актуальных проблемах общества</w:t>
      </w:r>
    </w:p>
    <w:p w14:paraId="52ABE98E" w14:textId="282BC9A6" w:rsidR="00D976D0" w:rsidRDefault="00D976D0" w:rsidP="00B770DB">
      <w:pPr>
        <w:jc w:val="center"/>
        <w:rPr>
          <w:rFonts w:ascii="Times New Roman" w:hAnsi="Times New Roman" w:cs="Times New Roman"/>
          <w:b/>
          <w:sz w:val="28"/>
          <w:szCs w:val="28"/>
        </w:rPr>
      </w:pPr>
    </w:p>
    <w:p w14:paraId="32E3AFB6" w14:textId="77777777" w:rsidR="00D976D0" w:rsidRDefault="00D976D0" w:rsidP="00B770DB">
      <w:pPr>
        <w:jc w:val="center"/>
        <w:rPr>
          <w:rFonts w:ascii="Times New Roman" w:hAnsi="Times New Roman" w:cs="Times New Roman"/>
          <w:b/>
          <w:sz w:val="28"/>
          <w:szCs w:val="28"/>
        </w:rPr>
      </w:pPr>
    </w:p>
    <w:p w14:paraId="73D0225F" w14:textId="77777777" w:rsidR="007C011F" w:rsidRDefault="007C011F" w:rsidP="00B770DB">
      <w:pPr>
        <w:jc w:val="center"/>
        <w:rPr>
          <w:rFonts w:ascii="Times New Roman" w:hAnsi="Times New Roman" w:cs="Times New Roman"/>
          <w:b/>
          <w:sz w:val="28"/>
          <w:szCs w:val="28"/>
        </w:rPr>
      </w:pPr>
    </w:p>
    <w:p w14:paraId="712402B6" w14:textId="77777777" w:rsidR="007C011F" w:rsidRDefault="007C011F" w:rsidP="00B770DB">
      <w:pPr>
        <w:jc w:val="center"/>
        <w:rPr>
          <w:rFonts w:ascii="Times New Roman" w:hAnsi="Times New Roman" w:cs="Times New Roman"/>
          <w:b/>
          <w:sz w:val="28"/>
          <w:szCs w:val="28"/>
        </w:rPr>
      </w:pPr>
    </w:p>
    <w:p w14:paraId="5796ECE2" w14:textId="77777777" w:rsidR="007C011F" w:rsidRDefault="007C011F" w:rsidP="00B770DB">
      <w:pPr>
        <w:jc w:val="center"/>
        <w:rPr>
          <w:rFonts w:ascii="Times New Roman" w:hAnsi="Times New Roman" w:cs="Times New Roman"/>
          <w:b/>
          <w:sz w:val="28"/>
          <w:szCs w:val="28"/>
        </w:rPr>
      </w:pPr>
    </w:p>
    <w:p w14:paraId="31A9C3BB" w14:textId="77777777" w:rsidR="007C011F" w:rsidRDefault="007C011F" w:rsidP="00B770DB">
      <w:pPr>
        <w:jc w:val="center"/>
        <w:rPr>
          <w:rFonts w:ascii="Times New Roman" w:hAnsi="Times New Roman" w:cs="Times New Roman"/>
          <w:b/>
          <w:sz w:val="28"/>
          <w:szCs w:val="28"/>
        </w:rPr>
      </w:pPr>
    </w:p>
    <w:p w14:paraId="5839944D" w14:textId="77777777" w:rsidR="007C011F" w:rsidRDefault="007C011F" w:rsidP="00B770DB">
      <w:pPr>
        <w:jc w:val="center"/>
        <w:rPr>
          <w:rFonts w:ascii="Times New Roman" w:hAnsi="Times New Roman" w:cs="Times New Roman"/>
          <w:b/>
          <w:sz w:val="28"/>
          <w:szCs w:val="28"/>
        </w:rPr>
      </w:pPr>
    </w:p>
    <w:p w14:paraId="481BA6BD" w14:textId="77777777" w:rsidR="007C011F" w:rsidRDefault="007C011F" w:rsidP="00B770DB">
      <w:pPr>
        <w:jc w:val="center"/>
        <w:rPr>
          <w:rFonts w:ascii="Times New Roman" w:hAnsi="Times New Roman" w:cs="Times New Roman"/>
          <w:b/>
          <w:sz w:val="28"/>
          <w:szCs w:val="28"/>
        </w:rPr>
      </w:pPr>
    </w:p>
    <w:p w14:paraId="77D4A72D" w14:textId="77777777" w:rsidR="007C011F" w:rsidRDefault="007C011F" w:rsidP="00B770DB">
      <w:pPr>
        <w:jc w:val="center"/>
        <w:rPr>
          <w:rFonts w:ascii="Times New Roman" w:hAnsi="Times New Roman" w:cs="Times New Roman"/>
          <w:b/>
          <w:sz w:val="28"/>
          <w:szCs w:val="28"/>
        </w:rPr>
      </w:pPr>
    </w:p>
    <w:p w14:paraId="0CF2417D" w14:textId="77777777" w:rsidR="007C011F" w:rsidRDefault="007C011F" w:rsidP="00B770DB">
      <w:pPr>
        <w:jc w:val="center"/>
        <w:rPr>
          <w:rFonts w:ascii="Times New Roman" w:hAnsi="Times New Roman" w:cs="Times New Roman"/>
          <w:b/>
          <w:sz w:val="28"/>
          <w:szCs w:val="28"/>
        </w:rPr>
      </w:pPr>
    </w:p>
    <w:p w14:paraId="243C6856" w14:textId="77777777" w:rsidR="007C011F" w:rsidRDefault="007C011F" w:rsidP="00B770DB">
      <w:pPr>
        <w:jc w:val="center"/>
        <w:rPr>
          <w:rFonts w:ascii="Times New Roman" w:hAnsi="Times New Roman" w:cs="Times New Roman"/>
          <w:b/>
          <w:sz w:val="28"/>
          <w:szCs w:val="28"/>
        </w:rPr>
      </w:pPr>
    </w:p>
    <w:p w14:paraId="65F5D31B" w14:textId="77777777" w:rsidR="007C011F" w:rsidRDefault="007C011F" w:rsidP="00B770DB">
      <w:pPr>
        <w:jc w:val="center"/>
        <w:rPr>
          <w:rFonts w:ascii="Times New Roman" w:hAnsi="Times New Roman" w:cs="Times New Roman"/>
          <w:b/>
          <w:sz w:val="28"/>
          <w:szCs w:val="28"/>
        </w:rPr>
      </w:pPr>
    </w:p>
    <w:p w14:paraId="6D3289E4" w14:textId="77777777" w:rsidR="007C011F" w:rsidRDefault="007C011F" w:rsidP="00B770DB">
      <w:pPr>
        <w:jc w:val="center"/>
        <w:rPr>
          <w:rFonts w:ascii="Times New Roman" w:hAnsi="Times New Roman" w:cs="Times New Roman"/>
          <w:b/>
          <w:sz w:val="28"/>
          <w:szCs w:val="28"/>
        </w:rPr>
      </w:pPr>
    </w:p>
    <w:p w14:paraId="3E7F136A" w14:textId="77777777" w:rsidR="007C011F" w:rsidRDefault="007C011F" w:rsidP="00B770DB">
      <w:pPr>
        <w:jc w:val="center"/>
        <w:rPr>
          <w:rFonts w:ascii="Times New Roman" w:hAnsi="Times New Roman" w:cs="Times New Roman"/>
          <w:b/>
          <w:sz w:val="28"/>
          <w:szCs w:val="28"/>
        </w:rPr>
      </w:pPr>
    </w:p>
    <w:p w14:paraId="485EFD95" w14:textId="77777777" w:rsidR="007C011F" w:rsidRDefault="007C011F" w:rsidP="00B770DB">
      <w:pPr>
        <w:jc w:val="center"/>
        <w:rPr>
          <w:rFonts w:ascii="Times New Roman" w:hAnsi="Times New Roman" w:cs="Times New Roman"/>
          <w:b/>
          <w:sz w:val="28"/>
          <w:szCs w:val="28"/>
        </w:rPr>
      </w:pPr>
    </w:p>
    <w:p w14:paraId="64E86691" w14:textId="77777777" w:rsidR="007C011F" w:rsidRDefault="007C011F" w:rsidP="00B770DB">
      <w:pPr>
        <w:jc w:val="center"/>
        <w:rPr>
          <w:rFonts w:ascii="Times New Roman" w:hAnsi="Times New Roman" w:cs="Times New Roman"/>
          <w:b/>
          <w:sz w:val="28"/>
          <w:szCs w:val="28"/>
        </w:rPr>
      </w:pPr>
    </w:p>
    <w:p w14:paraId="04064A3F" w14:textId="77777777" w:rsidR="007C011F" w:rsidRDefault="007C011F" w:rsidP="00B770DB">
      <w:pPr>
        <w:jc w:val="center"/>
        <w:rPr>
          <w:rFonts w:ascii="Times New Roman" w:hAnsi="Times New Roman" w:cs="Times New Roman"/>
          <w:b/>
          <w:sz w:val="28"/>
          <w:szCs w:val="28"/>
        </w:rPr>
      </w:pPr>
    </w:p>
    <w:p w14:paraId="3CD6C910" w14:textId="77777777" w:rsidR="007C011F" w:rsidRDefault="007C011F" w:rsidP="00B770DB">
      <w:pPr>
        <w:jc w:val="center"/>
        <w:rPr>
          <w:rFonts w:ascii="Times New Roman" w:hAnsi="Times New Roman" w:cs="Times New Roman"/>
          <w:b/>
          <w:sz w:val="28"/>
          <w:szCs w:val="28"/>
        </w:rPr>
      </w:pPr>
    </w:p>
    <w:p w14:paraId="028E09A9" w14:textId="77777777" w:rsidR="007C011F" w:rsidRDefault="007C011F" w:rsidP="00B770DB">
      <w:pPr>
        <w:jc w:val="center"/>
        <w:rPr>
          <w:rFonts w:ascii="Times New Roman" w:hAnsi="Times New Roman" w:cs="Times New Roman"/>
          <w:b/>
          <w:sz w:val="28"/>
          <w:szCs w:val="28"/>
        </w:rPr>
      </w:pPr>
    </w:p>
    <w:p w14:paraId="303AD0A3" w14:textId="77777777" w:rsidR="007C011F" w:rsidRDefault="007C011F" w:rsidP="00B770DB">
      <w:pPr>
        <w:jc w:val="center"/>
        <w:rPr>
          <w:rFonts w:ascii="Times New Roman" w:hAnsi="Times New Roman" w:cs="Times New Roman"/>
          <w:b/>
          <w:sz w:val="28"/>
          <w:szCs w:val="28"/>
        </w:rPr>
      </w:pPr>
    </w:p>
    <w:p w14:paraId="79D2A667" w14:textId="77777777" w:rsidR="007C011F" w:rsidRDefault="007C011F" w:rsidP="00B770DB">
      <w:pPr>
        <w:jc w:val="center"/>
        <w:rPr>
          <w:rFonts w:ascii="Times New Roman" w:hAnsi="Times New Roman" w:cs="Times New Roman"/>
          <w:b/>
          <w:sz w:val="28"/>
          <w:szCs w:val="28"/>
        </w:rPr>
      </w:pPr>
    </w:p>
    <w:p w14:paraId="2F2ACDDC" w14:textId="77777777" w:rsidR="007C011F" w:rsidRDefault="007C011F" w:rsidP="00B770DB">
      <w:pPr>
        <w:jc w:val="center"/>
        <w:rPr>
          <w:rFonts w:ascii="Times New Roman" w:hAnsi="Times New Roman" w:cs="Times New Roman"/>
          <w:b/>
          <w:sz w:val="28"/>
          <w:szCs w:val="28"/>
        </w:rPr>
      </w:pPr>
    </w:p>
    <w:p w14:paraId="5D50066F" w14:textId="77777777" w:rsidR="007C011F" w:rsidRDefault="007C011F" w:rsidP="00B770DB">
      <w:pPr>
        <w:jc w:val="center"/>
        <w:rPr>
          <w:rFonts w:ascii="Times New Roman" w:hAnsi="Times New Roman" w:cs="Times New Roman"/>
          <w:b/>
          <w:sz w:val="28"/>
          <w:szCs w:val="28"/>
        </w:rPr>
      </w:pPr>
    </w:p>
    <w:p w14:paraId="570FEBE4" w14:textId="18284E49" w:rsidR="00B770DB" w:rsidRDefault="00B770DB" w:rsidP="00B770DB">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p>
    <w:p w14:paraId="52117DB4" w14:textId="0410321E" w:rsidR="00BD6CF5" w:rsidRDefault="00BD6CF5" w:rsidP="00B770DB">
      <w:pPr>
        <w:jc w:val="center"/>
        <w:rPr>
          <w:rFonts w:ascii="Times New Roman" w:hAnsi="Times New Roman" w:cs="Times New Roman"/>
          <w:b/>
          <w:sz w:val="28"/>
          <w:szCs w:val="28"/>
        </w:rPr>
      </w:pPr>
    </w:p>
    <w:p w14:paraId="30B974CE" w14:textId="440632CD" w:rsidR="00300FE7" w:rsidRDefault="00300FE7" w:rsidP="00BD6CF5">
      <w:pPr>
        <w:pStyle w:val="a7"/>
        <w:numPr>
          <w:ilvl w:val="0"/>
          <w:numId w:val="6"/>
        </w:numPr>
        <w:spacing w:after="0" w:line="360" w:lineRule="auto"/>
        <w:ind w:left="714" w:hanging="357"/>
        <w:jc w:val="both"/>
        <w:rPr>
          <w:rFonts w:ascii="Times New Roman" w:hAnsi="Times New Roman" w:cs="Times New Roman"/>
          <w:sz w:val="28"/>
          <w:szCs w:val="28"/>
        </w:rPr>
      </w:pPr>
      <w:r w:rsidRPr="00300FE7">
        <w:rPr>
          <w:rFonts w:ascii="Times New Roman" w:hAnsi="Times New Roman" w:cs="Times New Roman"/>
          <w:sz w:val="28"/>
          <w:szCs w:val="28"/>
        </w:rPr>
        <w:t xml:space="preserve">Ачкасова, В.А. GR и лоббизм: теория и технологии. Учебник и практикум для бакалавриата и магистратуры / В.А. Ачкасова. - М.: </w:t>
      </w:r>
      <w:proofErr w:type="spellStart"/>
      <w:r w:rsidRPr="00300FE7">
        <w:rPr>
          <w:rFonts w:ascii="Times New Roman" w:hAnsi="Times New Roman" w:cs="Times New Roman"/>
          <w:sz w:val="28"/>
          <w:szCs w:val="28"/>
        </w:rPr>
        <w:t>Юрайт</w:t>
      </w:r>
      <w:proofErr w:type="spellEnd"/>
      <w:r w:rsidRPr="00300FE7">
        <w:rPr>
          <w:rFonts w:ascii="Times New Roman" w:hAnsi="Times New Roman" w:cs="Times New Roman"/>
          <w:sz w:val="28"/>
          <w:szCs w:val="28"/>
        </w:rPr>
        <w:t>, 2016. - </w:t>
      </w:r>
      <w:r w:rsidRPr="00300FE7">
        <w:rPr>
          <w:rFonts w:ascii="Times New Roman" w:hAnsi="Times New Roman" w:cs="Times New Roman"/>
          <w:bCs/>
          <w:sz w:val="28"/>
          <w:szCs w:val="28"/>
        </w:rPr>
        <w:t>33</w:t>
      </w:r>
      <w:r w:rsidRPr="00300FE7">
        <w:rPr>
          <w:rFonts w:ascii="Times New Roman" w:hAnsi="Times New Roman" w:cs="Times New Roman"/>
          <w:sz w:val="28"/>
          <w:szCs w:val="28"/>
        </w:rPr>
        <w:t> c.</w:t>
      </w:r>
    </w:p>
    <w:p w14:paraId="17850AC1" w14:textId="5B77CE14" w:rsidR="00300FE7" w:rsidRDefault="00300FE7" w:rsidP="00BD6CF5">
      <w:pPr>
        <w:pStyle w:val="a7"/>
        <w:numPr>
          <w:ilvl w:val="0"/>
          <w:numId w:val="6"/>
        </w:numPr>
        <w:spacing w:after="0" w:line="360" w:lineRule="auto"/>
        <w:ind w:left="714" w:hanging="357"/>
        <w:jc w:val="both"/>
        <w:rPr>
          <w:rFonts w:ascii="Times New Roman" w:hAnsi="Times New Roman" w:cs="Times New Roman"/>
          <w:sz w:val="28"/>
          <w:szCs w:val="28"/>
        </w:rPr>
      </w:pPr>
      <w:r w:rsidRPr="00300FE7">
        <w:rPr>
          <w:rFonts w:ascii="Times New Roman" w:hAnsi="Times New Roman" w:cs="Times New Roman"/>
          <w:bCs/>
          <w:sz w:val="28"/>
          <w:szCs w:val="28"/>
        </w:rPr>
        <w:t>Агафонова Т.П., Коженко Я.В. и др. Государственная власть и лоббизм: проблемы и противоречия развития российского политико-правового пространства.</w:t>
      </w:r>
      <w:r w:rsidRPr="00300FE7">
        <w:rPr>
          <w:rFonts w:ascii="Times New Roman" w:hAnsi="Times New Roman" w:cs="Times New Roman"/>
          <w:sz w:val="28"/>
          <w:szCs w:val="28"/>
        </w:rPr>
        <w:t xml:space="preserve"> – М.: </w:t>
      </w:r>
      <w:proofErr w:type="spellStart"/>
      <w:r w:rsidRPr="00300FE7">
        <w:rPr>
          <w:rFonts w:ascii="Times New Roman" w:hAnsi="Times New Roman" w:cs="Times New Roman"/>
          <w:sz w:val="28"/>
          <w:szCs w:val="28"/>
        </w:rPr>
        <w:t>Юрлитинформ</w:t>
      </w:r>
      <w:proofErr w:type="spellEnd"/>
      <w:r w:rsidRPr="00300FE7">
        <w:rPr>
          <w:rFonts w:ascii="Times New Roman" w:hAnsi="Times New Roman" w:cs="Times New Roman"/>
          <w:sz w:val="28"/>
          <w:szCs w:val="28"/>
        </w:rPr>
        <w:t>, 2011. – 344с.</w:t>
      </w:r>
    </w:p>
    <w:p w14:paraId="7C5F6690" w14:textId="60908276" w:rsidR="00BD6CF5" w:rsidRDefault="00BD6CF5" w:rsidP="00BD6CF5">
      <w:pPr>
        <w:pStyle w:val="a7"/>
        <w:numPr>
          <w:ilvl w:val="0"/>
          <w:numId w:val="6"/>
        </w:numPr>
        <w:spacing w:after="0" w:line="360" w:lineRule="auto"/>
        <w:ind w:left="714" w:hanging="357"/>
        <w:jc w:val="both"/>
        <w:rPr>
          <w:rFonts w:ascii="Times New Roman" w:hAnsi="Times New Roman" w:cs="Times New Roman"/>
          <w:sz w:val="28"/>
          <w:szCs w:val="28"/>
        </w:rPr>
      </w:pPr>
      <w:r w:rsidRPr="00BD6CF5">
        <w:rPr>
          <w:rFonts w:ascii="Times New Roman" w:hAnsi="Times New Roman" w:cs="Times New Roman"/>
          <w:sz w:val="28"/>
          <w:szCs w:val="28"/>
        </w:rPr>
        <w:t xml:space="preserve">Быкова В. А. Управленческие сети в публичной политике: </w:t>
      </w:r>
      <w:proofErr w:type="spellStart"/>
      <w:r w:rsidRPr="00BD6CF5">
        <w:rPr>
          <w:rFonts w:ascii="Times New Roman" w:hAnsi="Times New Roman" w:cs="Times New Roman"/>
          <w:sz w:val="28"/>
          <w:szCs w:val="28"/>
        </w:rPr>
        <w:t>автореф</w:t>
      </w:r>
      <w:proofErr w:type="spellEnd"/>
      <w:r w:rsidRPr="00BD6CF5">
        <w:rPr>
          <w:rFonts w:ascii="Times New Roman" w:hAnsi="Times New Roman" w:cs="Times New Roman"/>
          <w:sz w:val="28"/>
          <w:szCs w:val="28"/>
        </w:rPr>
        <w:t xml:space="preserve">. </w:t>
      </w:r>
      <w:proofErr w:type="spellStart"/>
      <w:r w:rsidRPr="00BD6CF5">
        <w:rPr>
          <w:rFonts w:ascii="Times New Roman" w:hAnsi="Times New Roman" w:cs="Times New Roman"/>
          <w:sz w:val="28"/>
          <w:szCs w:val="28"/>
        </w:rPr>
        <w:t>дис</w:t>
      </w:r>
      <w:proofErr w:type="spellEnd"/>
      <w:r w:rsidRPr="00BD6CF5">
        <w:rPr>
          <w:rFonts w:ascii="Times New Roman" w:hAnsi="Times New Roman" w:cs="Times New Roman"/>
          <w:sz w:val="28"/>
          <w:szCs w:val="28"/>
        </w:rPr>
        <w:t>. … канд. полит. наук / В. А. Быкова. – М., 2011. – 47 с.</w:t>
      </w:r>
    </w:p>
    <w:p w14:paraId="22E9E567" w14:textId="41F63253" w:rsidR="00300FE7" w:rsidRDefault="00300FE7" w:rsidP="00BD6CF5">
      <w:pPr>
        <w:pStyle w:val="a7"/>
        <w:numPr>
          <w:ilvl w:val="0"/>
          <w:numId w:val="6"/>
        </w:numPr>
        <w:spacing w:after="0" w:line="360" w:lineRule="auto"/>
        <w:ind w:left="714" w:hanging="357"/>
        <w:jc w:val="both"/>
        <w:rPr>
          <w:rFonts w:ascii="Times New Roman" w:hAnsi="Times New Roman" w:cs="Times New Roman"/>
          <w:sz w:val="28"/>
          <w:szCs w:val="28"/>
        </w:rPr>
      </w:pPr>
      <w:proofErr w:type="spellStart"/>
      <w:r w:rsidRPr="00300FE7">
        <w:rPr>
          <w:rFonts w:ascii="Times New Roman" w:hAnsi="Times New Roman" w:cs="Times New Roman"/>
          <w:bCs/>
          <w:sz w:val="28"/>
          <w:szCs w:val="28"/>
        </w:rPr>
        <w:t>Брыкин</w:t>
      </w:r>
      <w:proofErr w:type="spellEnd"/>
      <w:r w:rsidRPr="00300FE7">
        <w:rPr>
          <w:rFonts w:ascii="Times New Roman" w:hAnsi="Times New Roman" w:cs="Times New Roman"/>
          <w:bCs/>
          <w:sz w:val="28"/>
          <w:szCs w:val="28"/>
        </w:rPr>
        <w:t xml:space="preserve"> А. Взаимодействие с органами государственной власти, или </w:t>
      </w:r>
      <w:proofErr w:type="spellStart"/>
      <w:r w:rsidRPr="00300FE7">
        <w:rPr>
          <w:rFonts w:ascii="Times New Roman" w:hAnsi="Times New Roman" w:cs="Times New Roman"/>
          <w:bCs/>
          <w:sz w:val="28"/>
          <w:szCs w:val="28"/>
        </w:rPr>
        <w:t>Government</w:t>
      </w:r>
      <w:proofErr w:type="spellEnd"/>
      <w:r w:rsidRPr="00300FE7">
        <w:rPr>
          <w:rFonts w:ascii="Times New Roman" w:hAnsi="Times New Roman" w:cs="Times New Roman"/>
          <w:bCs/>
          <w:sz w:val="28"/>
          <w:szCs w:val="28"/>
        </w:rPr>
        <w:t xml:space="preserve"> </w:t>
      </w:r>
      <w:proofErr w:type="spellStart"/>
      <w:r w:rsidRPr="00300FE7">
        <w:rPr>
          <w:rFonts w:ascii="Times New Roman" w:hAnsi="Times New Roman" w:cs="Times New Roman"/>
          <w:bCs/>
          <w:sz w:val="28"/>
          <w:szCs w:val="28"/>
        </w:rPr>
        <w:t>Relations</w:t>
      </w:r>
      <w:proofErr w:type="spellEnd"/>
      <w:r w:rsidRPr="00300FE7">
        <w:rPr>
          <w:rFonts w:ascii="Times New Roman" w:hAnsi="Times New Roman" w:cs="Times New Roman"/>
          <w:bCs/>
          <w:sz w:val="28"/>
          <w:szCs w:val="28"/>
        </w:rPr>
        <w:t xml:space="preserve"> в России</w:t>
      </w:r>
      <w:r w:rsidRPr="00300FE7">
        <w:rPr>
          <w:rFonts w:ascii="Times New Roman" w:hAnsi="Times New Roman" w:cs="Times New Roman"/>
          <w:b/>
          <w:bCs/>
          <w:sz w:val="28"/>
          <w:szCs w:val="28"/>
        </w:rPr>
        <w:t>.</w:t>
      </w:r>
      <w:r w:rsidRPr="00300FE7">
        <w:rPr>
          <w:rFonts w:ascii="Times New Roman" w:hAnsi="Times New Roman" w:cs="Times New Roman"/>
          <w:sz w:val="28"/>
          <w:szCs w:val="28"/>
        </w:rPr>
        <w:t> – М.: Наука, 2013. – 256с.</w:t>
      </w:r>
    </w:p>
    <w:p w14:paraId="3D3F022D" w14:textId="26A59ACE" w:rsidR="00300FE7" w:rsidRDefault="00300FE7" w:rsidP="007759A9">
      <w:pPr>
        <w:pStyle w:val="a7"/>
        <w:numPr>
          <w:ilvl w:val="0"/>
          <w:numId w:val="6"/>
        </w:numPr>
        <w:spacing w:after="0" w:line="360" w:lineRule="auto"/>
        <w:jc w:val="both"/>
        <w:rPr>
          <w:rFonts w:ascii="Times New Roman" w:hAnsi="Times New Roman" w:cs="Times New Roman"/>
          <w:sz w:val="28"/>
          <w:szCs w:val="28"/>
        </w:rPr>
      </w:pPr>
      <w:proofErr w:type="spellStart"/>
      <w:r w:rsidRPr="00300FE7">
        <w:rPr>
          <w:rFonts w:ascii="Times New Roman" w:hAnsi="Times New Roman" w:cs="Times New Roman"/>
          <w:sz w:val="28"/>
          <w:szCs w:val="28"/>
        </w:rPr>
        <w:t>Валитов</w:t>
      </w:r>
      <w:proofErr w:type="spellEnd"/>
      <w:r w:rsidRPr="00300FE7">
        <w:rPr>
          <w:rFonts w:ascii="Times New Roman" w:hAnsi="Times New Roman" w:cs="Times New Roman"/>
          <w:sz w:val="28"/>
          <w:szCs w:val="28"/>
        </w:rPr>
        <w:t xml:space="preserve"> Ш.М. Взаимодействие власти и бизнеса. Сущность, новые формы и тенденции, социальная ответственность. – М.: Экономика, 2009. – 208с.</w:t>
      </w:r>
    </w:p>
    <w:p w14:paraId="3A309073" w14:textId="174BFCE2" w:rsidR="00300FE7" w:rsidRDefault="00300FE7" w:rsidP="007759A9">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bCs/>
          <w:sz w:val="28"/>
          <w:szCs w:val="28"/>
        </w:rPr>
        <w:t>Воропаев И.В. Лоббизм как фактор повышения эффективности взаимодействия неправительственных организаций с органами государственной власти современной России</w:t>
      </w:r>
      <w:r w:rsidRPr="00300FE7">
        <w:rPr>
          <w:rFonts w:ascii="Times New Roman" w:hAnsi="Times New Roman" w:cs="Times New Roman"/>
          <w:sz w:val="28"/>
          <w:szCs w:val="28"/>
        </w:rPr>
        <w:t xml:space="preserve">: </w:t>
      </w:r>
      <w:proofErr w:type="spellStart"/>
      <w:r w:rsidRPr="00300FE7">
        <w:rPr>
          <w:rFonts w:ascii="Times New Roman" w:hAnsi="Times New Roman" w:cs="Times New Roman"/>
          <w:sz w:val="28"/>
          <w:szCs w:val="28"/>
        </w:rPr>
        <w:t>Автореф</w:t>
      </w:r>
      <w:proofErr w:type="spellEnd"/>
      <w:r w:rsidRPr="00300FE7">
        <w:rPr>
          <w:rFonts w:ascii="Times New Roman" w:hAnsi="Times New Roman" w:cs="Times New Roman"/>
          <w:sz w:val="28"/>
          <w:szCs w:val="28"/>
        </w:rPr>
        <w:t>. … канд. полит. наук. – Орел, 2011. – 22с.</w:t>
      </w:r>
    </w:p>
    <w:p w14:paraId="763CB965" w14:textId="254B063D" w:rsidR="00300FE7" w:rsidRDefault="00300FE7" w:rsidP="007759A9">
      <w:pPr>
        <w:pStyle w:val="a7"/>
        <w:numPr>
          <w:ilvl w:val="0"/>
          <w:numId w:val="6"/>
        </w:numPr>
        <w:spacing w:after="0" w:line="360" w:lineRule="auto"/>
        <w:jc w:val="both"/>
        <w:rPr>
          <w:rFonts w:ascii="Times New Roman" w:hAnsi="Times New Roman" w:cs="Times New Roman"/>
          <w:sz w:val="28"/>
          <w:szCs w:val="28"/>
        </w:rPr>
      </w:pPr>
      <w:proofErr w:type="spellStart"/>
      <w:r w:rsidRPr="00300FE7">
        <w:rPr>
          <w:rFonts w:ascii="Times New Roman" w:hAnsi="Times New Roman" w:cs="Times New Roman"/>
          <w:sz w:val="28"/>
          <w:szCs w:val="28"/>
        </w:rPr>
        <w:t>Крамченков</w:t>
      </w:r>
      <w:proofErr w:type="spellEnd"/>
      <w:r w:rsidRPr="00300FE7">
        <w:rPr>
          <w:rFonts w:ascii="Times New Roman" w:hAnsi="Times New Roman" w:cs="Times New Roman"/>
          <w:sz w:val="28"/>
          <w:szCs w:val="28"/>
        </w:rPr>
        <w:t xml:space="preserve"> С.И. Лоббизм в современной России: проблемы институционализации. М., 2013.</w:t>
      </w:r>
    </w:p>
    <w:p w14:paraId="4A3B2136" w14:textId="4E20A396" w:rsidR="00300FE7" w:rsidRDefault="00300FE7" w:rsidP="007759A9">
      <w:pPr>
        <w:pStyle w:val="a7"/>
        <w:numPr>
          <w:ilvl w:val="0"/>
          <w:numId w:val="6"/>
        </w:numPr>
        <w:spacing w:after="0" w:line="360" w:lineRule="auto"/>
        <w:jc w:val="both"/>
        <w:rPr>
          <w:rFonts w:ascii="Times New Roman" w:hAnsi="Times New Roman" w:cs="Times New Roman"/>
          <w:sz w:val="28"/>
          <w:szCs w:val="28"/>
        </w:rPr>
      </w:pPr>
      <w:proofErr w:type="spellStart"/>
      <w:r w:rsidRPr="00300FE7">
        <w:rPr>
          <w:rFonts w:ascii="Times New Roman" w:hAnsi="Times New Roman" w:cs="Times New Roman"/>
          <w:sz w:val="28"/>
          <w:szCs w:val="28"/>
        </w:rPr>
        <w:t>Крамченков</w:t>
      </w:r>
      <w:proofErr w:type="spellEnd"/>
      <w:r w:rsidRPr="00300FE7">
        <w:rPr>
          <w:rFonts w:ascii="Times New Roman" w:hAnsi="Times New Roman" w:cs="Times New Roman"/>
          <w:sz w:val="28"/>
          <w:szCs w:val="28"/>
        </w:rPr>
        <w:t xml:space="preserve"> С.И. Институционализация лоббизма в современной России: </w:t>
      </w:r>
      <w:proofErr w:type="spellStart"/>
      <w:r w:rsidRPr="00300FE7">
        <w:rPr>
          <w:rFonts w:ascii="Times New Roman" w:hAnsi="Times New Roman" w:cs="Times New Roman"/>
          <w:sz w:val="28"/>
          <w:szCs w:val="28"/>
        </w:rPr>
        <w:t>Автореф</w:t>
      </w:r>
      <w:proofErr w:type="spellEnd"/>
      <w:r w:rsidRPr="00300FE7">
        <w:rPr>
          <w:rFonts w:ascii="Times New Roman" w:hAnsi="Times New Roman" w:cs="Times New Roman"/>
          <w:sz w:val="28"/>
          <w:szCs w:val="28"/>
        </w:rPr>
        <w:t>. … канд. социолог. наук. – М., 2012. – 24с.</w:t>
      </w:r>
    </w:p>
    <w:p w14:paraId="553088DC" w14:textId="2C04BC79" w:rsidR="00300FE7" w:rsidRDefault="00300FE7" w:rsidP="007759A9">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t xml:space="preserve">Куценко Е.А. Лоббизм в органах законодательной власти современной России: </w:t>
      </w:r>
      <w:proofErr w:type="spellStart"/>
      <w:r w:rsidRPr="00300FE7">
        <w:rPr>
          <w:rFonts w:ascii="Times New Roman" w:hAnsi="Times New Roman" w:cs="Times New Roman"/>
          <w:sz w:val="28"/>
          <w:szCs w:val="28"/>
        </w:rPr>
        <w:t>Автореф</w:t>
      </w:r>
      <w:proofErr w:type="spellEnd"/>
      <w:r w:rsidRPr="00300FE7">
        <w:rPr>
          <w:rFonts w:ascii="Times New Roman" w:hAnsi="Times New Roman" w:cs="Times New Roman"/>
          <w:sz w:val="28"/>
          <w:szCs w:val="28"/>
        </w:rPr>
        <w:t>. … канд. полит. наук. – М., 2010. – 25с.</w:t>
      </w:r>
    </w:p>
    <w:p w14:paraId="4CBF4686" w14:textId="3350EF34" w:rsidR="00300FE7" w:rsidRDefault="00300FE7" w:rsidP="007759A9">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t xml:space="preserve">Максимов Д., </w:t>
      </w:r>
      <w:proofErr w:type="spellStart"/>
      <w:r w:rsidRPr="00300FE7">
        <w:rPr>
          <w:rFonts w:ascii="Times New Roman" w:hAnsi="Times New Roman" w:cs="Times New Roman"/>
          <w:sz w:val="28"/>
          <w:szCs w:val="28"/>
        </w:rPr>
        <w:t>Толпегин</w:t>
      </w:r>
      <w:proofErr w:type="spellEnd"/>
      <w:r w:rsidRPr="00300FE7">
        <w:rPr>
          <w:rFonts w:ascii="Times New Roman" w:hAnsi="Times New Roman" w:cs="Times New Roman"/>
          <w:sz w:val="28"/>
          <w:szCs w:val="28"/>
        </w:rPr>
        <w:t xml:space="preserve"> П. Проблемы взаимодействия власти и бизнеса в современной России. – М.: </w:t>
      </w:r>
      <w:proofErr w:type="spellStart"/>
      <w:r w:rsidRPr="00300FE7">
        <w:rPr>
          <w:rFonts w:ascii="Times New Roman" w:hAnsi="Times New Roman" w:cs="Times New Roman"/>
          <w:sz w:val="28"/>
          <w:szCs w:val="28"/>
        </w:rPr>
        <w:t>Ленанд</w:t>
      </w:r>
      <w:proofErr w:type="spellEnd"/>
      <w:r w:rsidRPr="00300FE7">
        <w:rPr>
          <w:rFonts w:ascii="Times New Roman" w:hAnsi="Times New Roman" w:cs="Times New Roman"/>
          <w:sz w:val="28"/>
          <w:szCs w:val="28"/>
        </w:rPr>
        <w:t>, 2009. – 144с.</w:t>
      </w:r>
    </w:p>
    <w:p w14:paraId="42F57867" w14:textId="451B1DB0" w:rsidR="00300FE7" w:rsidRDefault="00300FE7" w:rsidP="007759A9">
      <w:pPr>
        <w:pStyle w:val="a7"/>
        <w:numPr>
          <w:ilvl w:val="0"/>
          <w:numId w:val="6"/>
        </w:numPr>
        <w:spacing w:after="0" w:line="360" w:lineRule="auto"/>
        <w:jc w:val="both"/>
        <w:rPr>
          <w:rFonts w:ascii="Times New Roman" w:hAnsi="Times New Roman" w:cs="Times New Roman"/>
          <w:sz w:val="28"/>
          <w:szCs w:val="28"/>
        </w:rPr>
      </w:pPr>
      <w:proofErr w:type="spellStart"/>
      <w:r w:rsidRPr="00300FE7">
        <w:rPr>
          <w:rFonts w:ascii="Times New Roman" w:hAnsi="Times New Roman" w:cs="Times New Roman"/>
          <w:sz w:val="28"/>
          <w:szCs w:val="28"/>
        </w:rPr>
        <w:t>Муращенков</w:t>
      </w:r>
      <w:proofErr w:type="spellEnd"/>
      <w:r w:rsidRPr="00300FE7">
        <w:rPr>
          <w:rFonts w:ascii="Times New Roman" w:hAnsi="Times New Roman" w:cs="Times New Roman"/>
          <w:sz w:val="28"/>
          <w:szCs w:val="28"/>
        </w:rPr>
        <w:t xml:space="preserve"> С.В. Институт лоббизма в условиях трансформации политической системы современной России: </w:t>
      </w:r>
      <w:proofErr w:type="spellStart"/>
      <w:r w:rsidRPr="00300FE7">
        <w:rPr>
          <w:rFonts w:ascii="Times New Roman" w:hAnsi="Times New Roman" w:cs="Times New Roman"/>
          <w:sz w:val="28"/>
          <w:szCs w:val="28"/>
        </w:rPr>
        <w:t>Автореф</w:t>
      </w:r>
      <w:proofErr w:type="spellEnd"/>
      <w:r w:rsidRPr="00300FE7">
        <w:rPr>
          <w:rFonts w:ascii="Times New Roman" w:hAnsi="Times New Roman" w:cs="Times New Roman"/>
          <w:sz w:val="28"/>
          <w:szCs w:val="28"/>
        </w:rPr>
        <w:t>. … канд. полит. наук. – Тула, 2009. – 27с.</w:t>
      </w:r>
    </w:p>
    <w:p w14:paraId="3C4ECB65" w14:textId="001EB018" w:rsidR="00300FE7" w:rsidRDefault="00300FE7" w:rsidP="007759A9">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lastRenderedPageBreak/>
        <w:t xml:space="preserve">Павлюк А.Н. Лоббизм как социальная практика в современной России: </w:t>
      </w:r>
      <w:proofErr w:type="spellStart"/>
      <w:r w:rsidRPr="00300FE7">
        <w:rPr>
          <w:rFonts w:ascii="Times New Roman" w:hAnsi="Times New Roman" w:cs="Times New Roman"/>
          <w:sz w:val="28"/>
          <w:szCs w:val="28"/>
        </w:rPr>
        <w:t>Автореф</w:t>
      </w:r>
      <w:proofErr w:type="spellEnd"/>
      <w:r w:rsidRPr="00300FE7">
        <w:rPr>
          <w:rFonts w:ascii="Times New Roman" w:hAnsi="Times New Roman" w:cs="Times New Roman"/>
          <w:sz w:val="28"/>
          <w:szCs w:val="28"/>
        </w:rPr>
        <w:t xml:space="preserve">. … канд. </w:t>
      </w:r>
      <w:proofErr w:type="spellStart"/>
      <w:r w:rsidRPr="00300FE7">
        <w:rPr>
          <w:rFonts w:ascii="Times New Roman" w:hAnsi="Times New Roman" w:cs="Times New Roman"/>
          <w:sz w:val="28"/>
          <w:szCs w:val="28"/>
        </w:rPr>
        <w:t>социол</w:t>
      </w:r>
      <w:proofErr w:type="spellEnd"/>
      <w:r w:rsidRPr="00300FE7">
        <w:rPr>
          <w:rFonts w:ascii="Times New Roman" w:hAnsi="Times New Roman" w:cs="Times New Roman"/>
          <w:sz w:val="28"/>
          <w:szCs w:val="28"/>
        </w:rPr>
        <w:t>. наук. – М., 2012. – 30с.</w:t>
      </w:r>
    </w:p>
    <w:p w14:paraId="6B93A56F" w14:textId="6FADAE22" w:rsidR="00300FE7" w:rsidRDefault="00300FE7" w:rsidP="007759A9">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t xml:space="preserve">Пушкарева, Г. В. Политический </w:t>
      </w:r>
      <w:proofErr w:type="gramStart"/>
      <w:r w:rsidRPr="00300FE7">
        <w:rPr>
          <w:rFonts w:ascii="Times New Roman" w:hAnsi="Times New Roman" w:cs="Times New Roman"/>
          <w:sz w:val="28"/>
          <w:szCs w:val="28"/>
        </w:rPr>
        <w:t>менеджмент :</w:t>
      </w:r>
      <w:proofErr w:type="gramEnd"/>
      <w:r w:rsidRPr="00300FE7">
        <w:rPr>
          <w:rFonts w:ascii="Times New Roman" w:hAnsi="Times New Roman" w:cs="Times New Roman"/>
          <w:sz w:val="28"/>
          <w:szCs w:val="28"/>
        </w:rPr>
        <w:t xml:space="preserve"> учебник и практикум для акаде</w:t>
      </w:r>
      <w:r w:rsidRPr="00300FE7">
        <w:rPr>
          <w:rFonts w:ascii="Times New Roman" w:hAnsi="Times New Roman" w:cs="Times New Roman"/>
          <w:sz w:val="28"/>
          <w:szCs w:val="28"/>
        </w:rPr>
        <w:softHyphen/>
        <w:t xml:space="preserve">мического бакалавриата / Г. В. Пушкарева. — </w:t>
      </w:r>
      <w:proofErr w:type="gramStart"/>
      <w:r w:rsidRPr="00300FE7">
        <w:rPr>
          <w:rFonts w:ascii="Times New Roman" w:hAnsi="Times New Roman" w:cs="Times New Roman"/>
          <w:sz w:val="28"/>
          <w:szCs w:val="28"/>
        </w:rPr>
        <w:t>М. :</w:t>
      </w:r>
      <w:proofErr w:type="gramEnd"/>
      <w:r w:rsidRPr="00300FE7">
        <w:rPr>
          <w:rFonts w:ascii="Times New Roman" w:hAnsi="Times New Roman" w:cs="Times New Roman"/>
          <w:sz w:val="28"/>
          <w:szCs w:val="28"/>
        </w:rPr>
        <w:t xml:space="preserve"> Издательство </w:t>
      </w:r>
      <w:proofErr w:type="spellStart"/>
      <w:r w:rsidRPr="00300FE7">
        <w:rPr>
          <w:rFonts w:ascii="Times New Roman" w:hAnsi="Times New Roman" w:cs="Times New Roman"/>
          <w:sz w:val="28"/>
          <w:szCs w:val="28"/>
        </w:rPr>
        <w:t>Юрайт</w:t>
      </w:r>
      <w:proofErr w:type="spellEnd"/>
      <w:r w:rsidRPr="00300FE7">
        <w:rPr>
          <w:rFonts w:ascii="Times New Roman" w:hAnsi="Times New Roman" w:cs="Times New Roman"/>
          <w:sz w:val="28"/>
          <w:szCs w:val="28"/>
        </w:rPr>
        <w:t>, 2015. — 365 с.</w:t>
      </w:r>
    </w:p>
    <w:p w14:paraId="6E7FB21C" w14:textId="1F540B28" w:rsidR="00BD6CF5" w:rsidRDefault="00BD6CF5" w:rsidP="007759A9">
      <w:pPr>
        <w:pStyle w:val="a7"/>
        <w:numPr>
          <w:ilvl w:val="0"/>
          <w:numId w:val="6"/>
        </w:numPr>
        <w:spacing w:after="0" w:line="360" w:lineRule="auto"/>
        <w:jc w:val="both"/>
        <w:rPr>
          <w:rFonts w:ascii="Times New Roman" w:hAnsi="Times New Roman" w:cs="Times New Roman"/>
          <w:sz w:val="28"/>
          <w:szCs w:val="28"/>
        </w:rPr>
      </w:pPr>
      <w:r w:rsidRPr="00BD6CF5">
        <w:rPr>
          <w:rFonts w:ascii="Times New Roman" w:hAnsi="Times New Roman" w:cs="Times New Roman"/>
          <w:sz w:val="28"/>
          <w:szCs w:val="28"/>
        </w:rPr>
        <w:t>Толстых П.А. Теория групп и теория лоббизма: соотношение научных концепций</w:t>
      </w:r>
      <w:r w:rsidRPr="00BD6CF5">
        <w:rPr>
          <w:rFonts w:ascii="Times New Roman" w:hAnsi="Times New Roman" w:cs="Times New Roman"/>
          <w:sz w:val="28"/>
          <w:szCs w:val="28"/>
        </w:rPr>
        <w:t xml:space="preserve"> </w:t>
      </w:r>
      <w:r w:rsidRPr="00BD6CF5">
        <w:rPr>
          <w:rFonts w:ascii="Times New Roman" w:hAnsi="Times New Roman" w:cs="Times New Roman"/>
          <w:sz w:val="28"/>
          <w:szCs w:val="28"/>
        </w:rPr>
        <w:t>(часть 2) // Исторические, философские, политические и юридические науки,</w:t>
      </w:r>
      <w:r w:rsidRPr="00BD6CF5">
        <w:rPr>
          <w:rFonts w:ascii="Times New Roman" w:hAnsi="Times New Roman" w:cs="Times New Roman"/>
          <w:sz w:val="28"/>
          <w:szCs w:val="28"/>
        </w:rPr>
        <w:t xml:space="preserve"> </w:t>
      </w:r>
      <w:r w:rsidRPr="00BD6CF5">
        <w:rPr>
          <w:rFonts w:ascii="Times New Roman" w:hAnsi="Times New Roman" w:cs="Times New Roman"/>
          <w:sz w:val="28"/>
          <w:szCs w:val="28"/>
        </w:rPr>
        <w:t>культурология и искусствоведение. Вопросы теории и практики. №2 (28). 2013. С.</w:t>
      </w:r>
      <w:r w:rsidRPr="00BD6CF5">
        <w:rPr>
          <w:rFonts w:ascii="Times New Roman" w:hAnsi="Times New Roman" w:cs="Times New Roman"/>
          <w:sz w:val="28"/>
          <w:szCs w:val="28"/>
        </w:rPr>
        <w:t xml:space="preserve"> </w:t>
      </w:r>
      <w:r w:rsidRPr="00BD6CF5">
        <w:rPr>
          <w:rFonts w:ascii="Times New Roman" w:hAnsi="Times New Roman" w:cs="Times New Roman"/>
          <w:sz w:val="28"/>
          <w:szCs w:val="28"/>
        </w:rPr>
        <w:t>191-206.</w:t>
      </w:r>
    </w:p>
    <w:p w14:paraId="0C5894A7" w14:textId="616EC536" w:rsidR="00BD6CF5" w:rsidRDefault="00BD6CF5" w:rsidP="00BD6CF5">
      <w:pPr>
        <w:pStyle w:val="a7"/>
        <w:numPr>
          <w:ilvl w:val="0"/>
          <w:numId w:val="6"/>
        </w:numPr>
        <w:spacing w:after="0" w:line="360" w:lineRule="auto"/>
        <w:jc w:val="both"/>
        <w:rPr>
          <w:rFonts w:ascii="Times New Roman" w:hAnsi="Times New Roman" w:cs="Times New Roman"/>
          <w:sz w:val="28"/>
          <w:szCs w:val="28"/>
        </w:rPr>
      </w:pPr>
      <w:r w:rsidRPr="00BD6CF5">
        <w:rPr>
          <w:rFonts w:ascii="Times New Roman" w:hAnsi="Times New Roman" w:cs="Times New Roman"/>
          <w:sz w:val="28"/>
          <w:szCs w:val="28"/>
        </w:rPr>
        <w:t>Чечеткина А. Е. Модели регулирования лоббистской деятельности // Молодой</w:t>
      </w:r>
      <w:r w:rsidRPr="00BD6CF5">
        <w:rPr>
          <w:rFonts w:ascii="Times New Roman" w:hAnsi="Times New Roman" w:cs="Times New Roman"/>
          <w:sz w:val="28"/>
          <w:szCs w:val="28"/>
        </w:rPr>
        <w:t xml:space="preserve"> </w:t>
      </w:r>
      <w:r w:rsidRPr="00BD6CF5">
        <w:rPr>
          <w:rFonts w:ascii="Times New Roman" w:hAnsi="Times New Roman" w:cs="Times New Roman"/>
          <w:sz w:val="28"/>
          <w:szCs w:val="28"/>
        </w:rPr>
        <w:t>ученый №8. 2016. С. 782-785.</w:t>
      </w:r>
    </w:p>
    <w:p w14:paraId="71909171" w14:textId="7B7C7AA4" w:rsidR="00300FE7" w:rsidRDefault="00300FE7" w:rsidP="00BD6CF5">
      <w:pPr>
        <w:pStyle w:val="a7"/>
        <w:numPr>
          <w:ilvl w:val="0"/>
          <w:numId w:val="6"/>
        </w:numPr>
        <w:spacing w:after="0" w:line="360" w:lineRule="auto"/>
        <w:jc w:val="both"/>
        <w:rPr>
          <w:rFonts w:ascii="Times New Roman" w:hAnsi="Times New Roman" w:cs="Times New Roman"/>
          <w:sz w:val="28"/>
          <w:szCs w:val="28"/>
        </w:rPr>
      </w:pPr>
      <w:proofErr w:type="spellStart"/>
      <w:r w:rsidRPr="00300FE7">
        <w:rPr>
          <w:rFonts w:ascii="Times New Roman" w:hAnsi="Times New Roman" w:cs="Times New Roman"/>
          <w:sz w:val="28"/>
          <w:szCs w:val="28"/>
        </w:rPr>
        <w:t>Чечельницкий</w:t>
      </w:r>
      <w:proofErr w:type="spellEnd"/>
      <w:r w:rsidRPr="00300FE7">
        <w:rPr>
          <w:rFonts w:ascii="Times New Roman" w:hAnsi="Times New Roman" w:cs="Times New Roman"/>
          <w:sz w:val="28"/>
          <w:szCs w:val="28"/>
        </w:rPr>
        <w:t xml:space="preserve"> И.В. Институт лоббизма в современной России: понятие и основные черты // Юридический мир. 2013. </w:t>
      </w:r>
      <w:r>
        <w:rPr>
          <w:rFonts w:ascii="Times New Roman" w:hAnsi="Times New Roman" w:cs="Times New Roman"/>
          <w:sz w:val="28"/>
          <w:szCs w:val="28"/>
        </w:rPr>
        <w:t>№</w:t>
      </w:r>
      <w:r w:rsidRPr="00300FE7">
        <w:rPr>
          <w:rFonts w:ascii="Times New Roman" w:hAnsi="Times New Roman" w:cs="Times New Roman"/>
          <w:sz w:val="28"/>
          <w:szCs w:val="28"/>
        </w:rPr>
        <w:t xml:space="preserve"> 4.</w:t>
      </w:r>
    </w:p>
    <w:p w14:paraId="044932ED" w14:textId="4E4BB97B" w:rsidR="00BD6CF5" w:rsidRDefault="00BD6CF5" w:rsidP="00BD6CF5">
      <w:pPr>
        <w:pStyle w:val="a7"/>
        <w:numPr>
          <w:ilvl w:val="0"/>
          <w:numId w:val="6"/>
        </w:numPr>
        <w:spacing w:after="0" w:line="360" w:lineRule="auto"/>
        <w:jc w:val="both"/>
        <w:rPr>
          <w:rFonts w:ascii="Times New Roman" w:hAnsi="Times New Roman" w:cs="Times New Roman"/>
          <w:sz w:val="28"/>
          <w:szCs w:val="28"/>
        </w:rPr>
      </w:pPr>
      <w:r w:rsidRPr="00BD6CF5">
        <w:rPr>
          <w:rFonts w:ascii="Times New Roman" w:hAnsi="Times New Roman" w:cs="Times New Roman"/>
          <w:sz w:val="28"/>
          <w:szCs w:val="28"/>
        </w:rPr>
        <w:t>Шпигель Л. Т. Технологии лоббирования / Л. Т. Шпигель. – М., 2009. 109 с.</w:t>
      </w:r>
    </w:p>
    <w:p w14:paraId="4A178AA3" w14:textId="363DBE1C" w:rsidR="00300FE7" w:rsidRDefault="00300FE7" w:rsidP="00BD6CF5">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t xml:space="preserve">GR и лоббизм. Теория и технологии. Учебник и практикум. - М.: </w:t>
      </w:r>
      <w:proofErr w:type="spellStart"/>
      <w:r w:rsidRPr="00300FE7">
        <w:rPr>
          <w:rFonts w:ascii="Times New Roman" w:hAnsi="Times New Roman" w:cs="Times New Roman"/>
          <w:sz w:val="28"/>
          <w:szCs w:val="28"/>
        </w:rPr>
        <w:t>Юрайт</w:t>
      </w:r>
      <w:proofErr w:type="spellEnd"/>
      <w:r w:rsidRPr="00300FE7">
        <w:rPr>
          <w:rFonts w:ascii="Times New Roman" w:hAnsi="Times New Roman" w:cs="Times New Roman"/>
          <w:sz w:val="28"/>
          <w:szCs w:val="28"/>
        </w:rPr>
        <w:t>, 2015. - 316 c.</w:t>
      </w:r>
    </w:p>
    <w:p w14:paraId="79B3093E" w14:textId="5669BE16" w:rsidR="00300FE7" w:rsidRDefault="00300FE7" w:rsidP="00BD6CF5">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t xml:space="preserve">GR-связи с государством. Теория, практика и механизмы взаимодействия бизнеса и гражданского общества с государством / под ред. </w:t>
      </w:r>
      <w:proofErr w:type="spellStart"/>
      <w:r w:rsidRPr="00300FE7">
        <w:rPr>
          <w:rFonts w:ascii="Times New Roman" w:hAnsi="Times New Roman" w:cs="Times New Roman"/>
          <w:sz w:val="28"/>
          <w:szCs w:val="28"/>
        </w:rPr>
        <w:t>Л.Сморгунова</w:t>
      </w:r>
      <w:proofErr w:type="spellEnd"/>
      <w:r w:rsidRPr="00300FE7">
        <w:rPr>
          <w:rFonts w:ascii="Times New Roman" w:hAnsi="Times New Roman" w:cs="Times New Roman"/>
          <w:sz w:val="28"/>
          <w:szCs w:val="28"/>
        </w:rPr>
        <w:t xml:space="preserve"> и </w:t>
      </w:r>
      <w:proofErr w:type="spellStart"/>
      <w:r w:rsidRPr="00300FE7">
        <w:rPr>
          <w:rFonts w:ascii="Times New Roman" w:hAnsi="Times New Roman" w:cs="Times New Roman"/>
          <w:sz w:val="28"/>
          <w:szCs w:val="28"/>
        </w:rPr>
        <w:t>Л.Тимофеевой</w:t>
      </w:r>
      <w:proofErr w:type="spellEnd"/>
      <w:r w:rsidRPr="00300FE7">
        <w:rPr>
          <w:rFonts w:ascii="Times New Roman" w:hAnsi="Times New Roman" w:cs="Times New Roman"/>
          <w:sz w:val="28"/>
          <w:szCs w:val="28"/>
        </w:rPr>
        <w:t>. – М.: Российская политическая энциклопедия, 2012. – 408с.</w:t>
      </w:r>
    </w:p>
    <w:p w14:paraId="31AE3653" w14:textId="7C6AB913" w:rsidR="00300FE7" w:rsidRPr="00BD6CF5" w:rsidRDefault="00300FE7" w:rsidP="00BD6CF5">
      <w:pPr>
        <w:pStyle w:val="a7"/>
        <w:numPr>
          <w:ilvl w:val="0"/>
          <w:numId w:val="6"/>
        </w:numPr>
        <w:spacing w:after="0" w:line="360" w:lineRule="auto"/>
        <w:jc w:val="both"/>
        <w:rPr>
          <w:rFonts w:ascii="Times New Roman" w:hAnsi="Times New Roman" w:cs="Times New Roman"/>
          <w:sz w:val="28"/>
          <w:szCs w:val="28"/>
        </w:rPr>
      </w:pPr>
      <w:r w:rsidRPr="00300FE7">
        <w:rPr>
          <w:rFonts w:ascii="Times New Roman" w:hAnsi="Times New Roman" w:cs="Times New Roman"/>
          <w:sz w:val="28"/>
          <w:szCs w:val="28"/>
        </w:rPr>
        <w:t xml:space="preserve">GR: теория и практика. Учебник / под ред. </w:t>
      </w:r>
      <w:proofErr w:type="spellStart"/>
      <w:r w:rsidRPr="00300FE7">
        <w:rPr>
          <w:rFonts w:ascii="Times New Roman" w:hAnsi="Times New Roman" w:cs="Times New Roman"/>
          <w:sz w:val="28"/>
          <w:szCs w:val="28"/>
        </w:rPr>
        <w:t>И.Минтусова</w:t>
      </w:r>
      <w:proofErr w:type="spellEnd"/>
      <w:r w:rsidRPr="00300FE7">
        <w:rPr>
          <w:rFonts w:ascii="Times New Roman" w:hAnsi="Times New Roman" w:cs="Times New Roman"/>
          <w:sz w:val="28"/>
          <w:szCs w:val="28"/>
        </w:rPr>
        <w:t xml:space="preserve">, </w:t>
      </w:r>
      <w:proofErr w:type="spellStart"/>
      <w:r w:rsidRPr="00300FE7">
        <w:rPr>
          <w:rFonts w:ascii="Times New Roman" w:hAnsi="Times New Roman" w:cs="Times New Roman"/>
          <w:sz w:val="28"/>
          <w:szCs w:val="28"/>
        </w:rPr>
        <w:t>О.Филатовой</w:t>
      </w:r>
      <w:proofErr w:type="spellEnd"/>
      <w:r w:rsidRPr="00300FE7">
        <w:rPr>
          <w:rFonts w:ascii="Times New Roman" w:hAnsi="Times New Roman" w:cs="Times New Roman"/>
          <w:sz w:val="28"/>
          <w:szCs w:val="28"/>
        </w:rPr>
        <w:t>. – СПб: Изд-во СПбГУ, 2013. – 180с.</w:t>
      </w:r>
    </w:p>
    <w:p w14:paraId="1CF18401" w14:textId="77777777" w:rsidR="00B770DB" w:rsidRPr="00B770DB" w:rsidRDefault="00B770DB" w:rsidP="00B770DB">
      <w:pPr>
        <w:jc w:val="center"/>
        <w:rPr>
          <w:rFonts w:ascii="Times New Roman" w:hAnsi="Times New Roman" w:cs="Times New Roman"/>
          <w:b/>
          <w:sz w:val="28"/>
          <w:szCs w:val="28"/>
        </w:rPr>
      </w:pPr>
    </w:p>
    <w:sectPr w:rsidR="00B770DB" w:rsidRPr="00B770DB" w:rsidSect="00B770DB">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9A27" w14:textId="77777777" w:rsidR="00391BF3" w:rsidRDefault="00391BF3" w:rsidP="00B770DB">
      <w:pPr>
        <w:spacing w:after="0" w:line="240" w:lineRule="auto"/>
      </w:pPr>
      <w:r>
        <w:separator/>
      </w:r>
    </w:p>
  </w:endnote>
  <w:endnote w:type="continuationSeparator" w:id="0">
    <w:p w14:paraId="572EE332" w14:textId="77777777" w:rsidR="00391BF3" w:rsidRDefault="00391BF3" w:rsidP="00B7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922070"/>
      <w:docPartObj>
        <w:docPartGallery w:val="Page Numbers (Bottom of Page)"/>
        <w:docPartUnique/>
      </w:docPartObj>
    </w:sdtPr>
    <w:sdtContent>
      <w:p w14:paraId="40B56A84" w14:textId="20E8DC91" w:rsidR="00B770DB" w:rsidRDefault="00B770DB">
        <w:pPr>
          <w:pStyle w:val="a5"/>
          <w:jc w:val="center"/>
        </w:pPr>
        <w:r>
          <w:fldChar w:fldCharType="begin"/>
        </w:r>
        <w:r>
          <w:instrText>PAGE   \* MERGEFORMAT</w:instrText>
        </w:r>
        <w:r>
          <w:fldChar w:fldCharType="separate"/>
        </w:r>
        <w:r>
          <w:t>2</w:t>
        </w:r>
        <w:r>
          <w:fldChar w:fldCharType="end"/>
        </w:r>
      </w:p>
    </w:sdtContent>
  </w:sdt>
  <w:p w14:paraId="6201F27C" w14:textId="77777777" w:rsidR="00B770DB" w:rsidRDefault="00B770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B56B" w14:textId="77777777" w:rsidR="00391BF3" w:rsidRDefault="00391BF3" w:rsidP="00B770DB">
      <w:pPr>
        <w:spacing w:after="0" w:line="240" w:lineRule="auto"/>
      </w:pPr>
      <w:r>
        <w:separator/>
      </w:r>
    </w:p>
  </w:footnote>
  <w:footnote w:type="continuationSeparator" w:id="0">
    <w:p w14:paraId="697412B9" w14:textId="77777777" w:rsidR="00391BF3" w:rsidRDefault="00391BF3" w:rsidP="00B7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A2BF7"/>
    <w:multiLevelType w:val="multilevel"/>
    <w:tmpl w:val="B6E8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11463"/>
    <w:multiLevelType w:val="multilevel"/>
    <w:tmpl w:val="AD56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A2D91"/>
    <w:multiLevelType w:val="hybridMultilevel"/>
    <w:tmpl w:val="B6AA06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BC4490A"/>
    <w:multiLevelType w:val="multilevel"/>
    <w:tmpl w:val="811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51544"/>
    <w:multiLevelType w:val="multilevel"/>
    <w:tmpl w:val="F6C8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41E74"/>
    <w:multiLevelType w:val="hybridMultilevel"/>
    <w:tmpl w:val="F2C40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1604C59"/>
    <w:multiLevelType w:val="multilevel"/>
    <w:tmpl w:val="5964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9F2C7F"/>
    <w:multiLevelType w:val="hybridMultilevel"/>
    <w:tmpl w:val="17AC7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315A41"/>
    <w:multiLevelType w:val="hybridMultilevel"/>
    <w:tmpl w:val="96A6E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C00856"/>
    <w:multiLevelType w:val="multilevel"/>
    <w:tmpl w:val="DE6A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AD49AA"/>
    <w:multiLevelType w:val="multilevel"/>
    <w:tmpl w:val="81C2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E821FE"/>
    <w:multiLevelType w:val="hybridMultilevel"/>
    <w:tmpl w:val="6EE27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C160AE"/>
    <w:multiLevelType w:val="multilevel"/>
    <w:tmpl w:val="8B68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0151C"/>
    <w:multiLevelType w:val="multilevel"/>
    <w:tmpl w:val="20F6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9F79D2"/>
    <w:multiLevelType w:val="hybridMultilevel"/>
    <w:tmpl w:val="A2AE6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DC01DB"/>
    <w:multiLevelType w:val="hybridMultilevel"/>
    <w:tmpl w:val="C67CF6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B385D40"/>
    <w:multiLevelType w:val="multilevel"/>
    <w:tmpl w:val="53C8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5"/>
  </w:num>
  <w:num w:numId="4">
    <w:abstractNumId w:val="14"/>
  </w:num>
  <w:num w:numId="5">
    <w:abstractNumId w:val="11"/>
  </w:num>
  <w:num w:numId="6">
    <w:abstractNumId w:val="7"/>
  </w:num>
  <w:num w:numId="7">
    <w:abstractNumId w:val="8"/>
  </w:num>
  <w:num w:numId="8">
    <w:abstractNumId w:val="10"/>
  </w:num>
  <w:num w:numId="9">
    <w:abstractNumId w:val="1"/>
  </w:num>
  <w:num w:numId="10">
    <w:abstractNumId w:val="6"/>
  </w:num>
  <w:num w:numId="11">
    <w:abstractNumId w:val="9"/>
  </w:num>
  <w:num w:numId="12">
    <w:abstractNumId w:val="3"/>
  </w:num>
  <w:num w:numId="13">
    <w:abstractNumId w:val="4"/>
  </w:num>
  <w:num w:numId="14">
    <w:abstractNumId w:val="0"/>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7B"/>
    <w:rsid w:val="00216071"/>
    <w:rsid w:val="002D06B9"/>
    <w:rsid w:val="00300FE7"/>
    <w:rsid w:val="00391BF3"/>
    <w:rsid w:val="004E49B0"/>
    <w:rsid w:val="00726D38"/>
    <w:rsid w:val="007C011F"/>
    <w:rsid w:val="008B5CF7"/>
    <w:rsid w:val="009434EF"/>
    <w:rsid w:val="00A0707B"/>
    <w:rsid w:val="00B770DB"/>
    <w:rsid w:val="00BD6CF5"/>
    <w:rsid w:val="00D976D0"/>
    <w:rsid w:val="00F7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8582"/>
  <w15:chartTrackingRefBased/>
  <w15:docId w15:val="{EA8F36CD-0BB1-4EB2-AE32-E3B2BD78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0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70DB"/>
  </w:style>
  <w:style w:type="paragraph" w:styleId="a5">
    <w:name w:val="footer"/>
    <w:basedOn w:val="a"/>
    <w:link w:val="a6"/>
    <w:uiPriority w:val="99"/>
    <w:unhideWhenUsed/>
    <w:rsid w:val="00B770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70DB"/>
  </w:style>
  <w:style w:type="paragraph" w:styleId="a7">
    <w:name w:val="List Paragraph"/>
    <w:basedOn w:val="a"/>
    <w:uiPriority w:val="34"/>
    <w:qFormat/>
    <w:rsid w:val="00726D38"/>
    <w:pPr>
      <w:ind w:left="720"/>
      <w:contextualSpacing/>
    </w:pPr>
  </w:style>
  <w:style w:type="character" w:styleId="a8">
    <w:name w:val="Hyperlink"/>
    <w:basedOn w:val="a0"/>
    <w:uiPriority w:val="99"/>
    <w:unhideWhenUsed/>
    <w:rsid w:val="008B5CF7"/>
    <w:rPr>
      <w:color w:val="0563C1" w:themeColor="hyperlink"/>
      <w:u w:val="single"/>
    </w:rPr>
  </w:style>
  <w:style w:type="character" w:styleId="a9">
    <w:name w:val="Unresolved Mention"/>
    <w:basedOn w:val="a0"/>
    <w:uiPriority w:val="99"/>
    <w:semiHidden/>
    <w:unhideWhenUsed/>
    <w:rsid w:val="008B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5139">
      <w:bodyDiv w:val="1"/>
      <w:marLeft w:val="0"/>
      <w:marRight w:val="0"/>
      <w:marTop w:val="0"/>
      <w:marBottom w:val="0"/>
      <w:divBdr>
        <w:top w:val="none" w:sz="0" w:space="0" w:color="auto"/>
        <w:left w:val="none" w:sz="0" w:space="0" w:color="auto"/>
        <w:bottom w:val="none" w:sz="0" w:space="0" w:color="auto"/>
        <w:right w:val="none" w:sz="0" w:space="0" w:color="auto"/>
      </w:divBdr>
    </w:div>
    <w:div w:id="178659979">
      <w:bodyDiv w:val="1"/>
      <w:marLeft w:val="0"/>
      <w:marRight w:val="0"/>
      <w:marTop w:val="0"/>
      <w:marBottom w:val="0"/>
      <w:divBdr>
        <w:top w:val="none" w:sz="0" w:space="0" w:color="auto"/>
        <w:left w:val="none" w:sz="0" w:space="0" w:color="auto"/>
        <w:bottom w:val="none" w:sz="0" w:space="0" w:color="auto"/>
        <w:right w:val="none" w:sz="0" w:space="0" w:color="auto"/>
      </w:divBdr>
    </w:div>
    <w:div w:id="267473191">
      <w:bodyDiv w:val="1"/>
      <w:marLeft w:val="0"/>
      <w:marRight w:val="0"/>
      <w:marTop w:val="0"/>
      <w:marBottom w:val="0"/>
      <w:divBdr>
        <w:top w:val="none" w:sz="0" w:space="0" w:color="auto"/>
        <w:left w:val="none" w:sz="0" w:space="0" w:color="auto"/>
        <w:bottom w:val="none" w:sz="0" w:space="0" w:color="auto"/>
        <w:right w:val="none" w:sz="0" w:space="0" w:color="auto"/>
      </w:divBdr>
    </w:div>
    <w:div w:id="607857067">
      <w:bodyDiv w:val="1"/>
      <w:marLeft w:val="0"/>
      <w:marRight w:val="0"/>
      <w:marTop w:val="0"/>
      <w:marBottom w:val="0"/>
      <w:divBdr>
        <w:top w:val="none" w:sz="0" w:space="0" w:color="auto"/>
        <w:left w:val="none" w:sz="0" w:space="0" w:color="auto"/>
        <w:bottom w:val="none" w:sz="0" w:space="0" w:color="auto"/>
        <w:right w:val="none" w:sz="0" w:space="0" w:color="auto"/>
      </w:divBdr>
    </w:div>
    <w:div w:id="682131239">
      <w:bodyDiv w:val="1"/>
      <w:marLeft w:val="0"/>
      <w:marRight w:val="0"/>
      <w:marTop w:val="0"/>
      <w:marBottom w:val="0"/>
      <w:divBdr>
        <w:top w:val="none" w:sz="0" w:space="0" w:color="auto"/>
        <w:left w:val="none" w:sz="0" w:space="0" w:color="auto"/>
        <w:bottom w:val="none" w:sz="0" w:space="0" w:color="auto"/>
        <w:right w:val="none" w:sz="0" w:space="0" w:color="auto"/>
      </w:divBdr>
    </w:div>
    <w:div w:id="960651166">
      <w:bodyDiv w:val="1"/>
      <w:marLeft w:val="0"/>
      <w:marRight w:val="0"/>
      <w:marTop w:val="0"/>
      <w:marBottom w:val="0"/>
      <w:divBdr>
        <w:top w:val="none" w:sz="0" w:space="0" w:color="auto"/>
        <w:left w:val="none" w:sz="0" w:space="0" w:color="auto"/>
        <w:bottom w:val="none" w:sz="0" w:space="0" w:color="auto"/>
        <w:right w:val="none" w:sz="0" w:space="0" w:color="auto"/>
      </w:divBdr>
    </w:div>
    <w:div w:id="986589060">
      <w:bodyDiv w:val="1"/>
      <w:marLeft w:val="0"/>
      <w:marRight w:val="0"/>
      <w:marTop w:val="0"/>
      <w:marBottom w:val="0"/>
      <w:divBdr>
        <w:top w:val="none" w:sz="0" w:space="0" w:color="auto"/>
        <w:left w:val="none" w:sz="0" w:space="0" w:color="auto"/>
        <w:bottom w:val="none" w:sz="0" w:space="0" w:color="auto"/>
        <w:right w:val="none" w:sz="0" w:space="0" w:color="auto"/>
      </w:divBdr>
    </w:div>
    <w:div w:id="1022393442">
      <w:bodyDiv w:val="1"/>
      <w:marLeft w:val="0"/>
      <w:marRight w:val="0"/>
      <w:marTop w:val="0"/>
      <w:marBottom w:val="0"/>
      <w:divBdr>
        <w:top w:val="none" w:sz="0" w:space="0" w:color="auto"/>
        <w:left w:val="none" w:sz="0" w:space="0" w:color="auto"/>
        <w:bottom w:val="none" w:sz="0" w:space="0" w:color="auto"/>
        <w:right w:val="none" w:sz="0" w:space="0" w:color="auto"/>
      </w:divBdr>
    </w:div>
    <w:div w:id="1064792126">
      <w:bodyDiv w:val="1"/>
      <w:marLeft w:val="0"/>
      <w:marRight w:val="0"/>
      <w:marTop w:val="0"/>
      <w:marBottom w:val="0"/>
      <w:divBdr>
        <w:top w:val="none" w:sz="0" w:space="0" w:color="auto"/>
        <w:left w:val="none" w:sz="0" w:space="0" w:color="auto"/>
        <w:bottom w:val="none" w:sz="0" w:space="0" w:color="auto"/>
        <w:right w:val="none" w:sz="0" w:space="0" w:color="auto"/>
      </w:divBdr>
    </w:div>
    <w:div w:id="1200162009">
      <w:bodyDiv w:val="1"/>
      <w:marLeft w:val="0"/>
      <w:marRight w:val="0"/>
      <w:marTop w:val="0"/>
      <w:marBottom w:val="0"/>
      <w:divBdr>
        <w:top w:val="none" w:sz="0" w:space="0" w:color="auto"/>
        <w:left w:val="none" w:sz="0" w:space="0" w:color="auto"/>
        <w:bottom w:val="none" w:sz="0" w:space="0" w:color="auto"/>
        <w:right w:val="none" w:sz="0" w:space="0" w:color="auto"/>
      </w:divBdr>
    </w:div>
    <w:div w:id="1475754028">
      <w:bodyDiv w:val="1"/>
      <w:marLeft w:val="0"/>
      <w:marRight w:val="0"/>
      <w:marTop w:val="0"/>
      <w:marBottom w:val="0"/>
      <w:divBdr>
        <w:top w:val="none" w:sz="0" w:space="0" w:color="auto"/>
        <w:left w:val="none" w:sz="0" w:space="0" w:color="auto"/>
        <w:bottom w:val="none" w:sz="0" w:space="0" w:color="auto"/>
        <w:right w:val="none" w:sz="0" w:space="0" w:color="auto"/>
      </w:divBdr>
    </w:div>
    <w:div w:id="19449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zoo.ru/wp-content/uploads/2014/07/0050535.jpg" TargetMode="External"/><Relationship Id="rId3" Type="http://schemas.openxmlformats.org/officeDocument/2006/relationships/settings" Target="settings.xml"/><Relationship Id="rId7" Type="http://schemas.openxmlformats.org/officeDocument/2006/relationships/hyperlink" Target="https://ruzoo.ru/wp-content/uploads/2014/07/0050537.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zoo.ru/wp-content/uploads/2014/07/005053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29</Pages>
  <Words>6274</Words>
  <Characters>35768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Леонтьева</dc:creator>
  <cp:keywords/>
  <dc:description/>
  <cp:lastModifiedBy>Ирина Леонтьева</cp:lastModifiedBy>
  <cp:revision>8</cp:revision>
  <dcterms:created xsi:type="dcterms:W3CDTF">2019-05-20T19:13:00Z</dcterms:created>
  <dcterms:modified xsi:type="dcterms:W3CDTF">2019-05-20T20:20:00Z</dcterms:modified>
</cp:coreProperties>
</file>